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785C7A" w14:textId="0FD9AFAF" w:rsidR="000A726C" w:rsidRPr="0034239B" w:rsidRDefault="0034239B" w:rsidP="000A726C">
      <w:pPr>
        <w:rPr>
          <w:rFonts w:ascii="Tahoma" w:hAnsi="Tahoma" w:cs="Tahoma"/>
          <w:b/>
          <w:sz w:val="21"/>
          <w:szCs w:val="21"/>
          <w:u w:val="single"/>
        </w:rPr>
      </w:pPr>
      <w:r w:rsidRPr="0034239B">
        <w:rPr>
          <w:rFonts w:ascii="Tahoma" w:hAnsi="Tahoma" w:cs="Tahoma"/>
          <w:b/>
          <w:sz w:val="21"/>
          <w:szCs w:val="21"/>
          <w:u w:val="single"/>
          <w:lang w:val="hy-AM"/>
        </w:rPr>
        <w:t>ՀԱՅՏ</w:t>
      </w:r>
      <w:r w:rsidR="000A726C" w:rsidRPr="0034239B">
        <w:rPr>
          <w:rFonts w:ascii="Tahoma" w:hAnsi="Tahoma" w:cs="Tahoma"/>
          <w:b/>
          <w:sz w:val="21"/>
          <w:szCs w:val="21"/>
          <w:u w:val="single"/>
        </w:rPr>
        <w:t xml:space="preserve"> </w:t>
      </w:r>
      <w:r w:rsidRPr="0034239B">
        <w:rPr>
          <w:rFonts w:ascii="Tahoma" w:hAnsi="Tahoma" w:cs="Tahoma"/>
          <w:b/>
          <w:sz w:val="21"/>
          <w:szCs w:val="21"/>
          <w:u w:val="single"/>
        </w:rPr>
        <w:t>l</w:t>
      </w:r>
      <w:r w:rsidR="008B0C2E" w:rsidRPr="0034239B">
        <w:rPr>
          <w:rFonts w:ascii="Tahoma" w:hAnsi="Tahoma" w:cs="Tahoma"/>
          <w:b/>
          <w:sz w:val="21"/>
          <w:szCs w:val="21"/>
          <w:u w:val="single"/>
        </w:rPr>
        <w:t xml:space="preserve"> </w:t>
      </w:r>
      <w:r w:rsidRPr="0034239B">
        <w:rPr>
          <w:rFonts w:ascii="Tahoma" w:eastAsia="Tahoma" w:hAnsi="Tahoma" w:cs="Tahoma"/>
          <w:b/>
          <w:sz w:val="20"/>
          <w:szCs w:val="20"/>
          <w:u w:val="single"/>
          <w:lang w:val="hy-AM"/>
        </w:rPr>
        <w:t>ՀՅՈՒՐԱՆՈՑԱՅԻՆ ԾԱՌԱՅՈՒԹՅՈՒՆՆԵՐ ՀՀ ԿՈՏԱՅՔԻ ՄԱՐԶՈՒՄ</w:t>
      </w:r>
      <w:r w:rsidRPr="0034239B">
        <w:rPr>
          <w:rFonts w:ascii="Tahoma" w:hAnsi="Tahoma" w:cs="Tahoma"/>
          <w:b/>
          <w:sz w:val="21"/>
          <w:szCs w:val="21"/>
          <w:u w:val="single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88"/>
      </w:tblGrid>
      <w:tr w:rsidR="00272B77" w:rsidRPr="0034239B" w14:paraId="4166BDBF" w14:textId="77777777" w:rsidTr="00944020">
        <w:trPr>
          <w:trHeight w:val="954"/>
        </w:trPr>
        <w:tc>
          <w:tcPr>
            <w:tcW w:w="155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80DB38" w14:textId="1726644A" w:rsidR="00272B77" w:rsidRPr="0034239B" w:rsidRDefault="000A726C" w:rsidP="0034239B">
            <w:pPr>
              <w:tabs>
                <w:tab w:val="right" w:pos="7380"/>
              </w:tabs>
              <w:spacing w:line="276" w:lineRule="auto"/>
              <w:jc w:val="both"/>
              <w:rPr>
                <w:rFonts w:ascii="Tahoma" w:hAnsi="Tahoma" w:cs="Tahoma"/>
                <w:sz w:val="21"/>
                <w:szCs w:val="21"/>
              </w:rPr>
            </w:pPr>
            <w:r w:rsidRPr="0034239B">
              <w:rPr>
                <w:rFonts w:ascii="Tahoma" w:hAnsi="Tahoma" w:cs="Tahoma"/>
                <w:sz w:val="21"/>
                <w:szCs w:val="21"/>
              </w:rPr>
              <w:t xml:space="preserve">Սույն </w:t>
            </w:r>
            <w:r w:rsidR="0034239B">
              <w:rPr>
                <w:rFonts w:ascii="Tahoma" w:hAnsi="Tahoma" w:cs="Tahoma"/>
                <w:sz w:val="21"/>
                <w:szCs w:val="21"/>
                <w:lang w:val="hy-AM"/>
              </w:rPr>
              <w:t>հրավերը կազմվել</w:t>
            </w:r>
            <w:r w:rsidRPr="0034239B">
              <w:rPr>
                <w:rFonts w:ascii="Tahoma" w:hAnsi="Tahoma" w:cs="Tahoma"/>
                <w:sz w:val="21"/>
                <w:szCs w:val="21"/>
              </w:rPr>
              <w:t xml:space="preserve"> է Գյումրու «Երիտասարդական նախաձեռնությունների կենտրոն» հասարակական կազմակերպության կողմից`</w:t>
            </w:r>
            <w:r w:rsidR="004B0EDD" w:rsidRPr="0034239B">
              <w:rPr>
                <w:rFonts w:ascii="Tahoma" w:hAnsi="Tahoma" w:cs="Tahoma"/>
                <w:sz w:val="21"/>
                <w:szCs w:val="21"/>
              </w:rPr>
              <w:t xml:space="preserve"> </w:t>
            </w:r>
            <w:r w:rsidRPr="0034239B">
              <w:rPr>
                <w:rFonts w:ascii="Tahoma" w:hAnsi="Tahoma" w:cs="Tahoma"/>
                <w:sz w:val="21"/>
                <w:szCs w:val="21"/>
                <w:lang w:val="hy-AM"/>
              </w:rPr>
              <w:t>ՅՈՒՆԻՍԵՖԻ հետ համագործակցությամբ</w:t>
            </w:r>
            <w:r w:rsidRPr="0034239B">
              <w:rPr>
                <w:rFonts w:ascii="Tahoma" w:hAnsi="Tahoma" w:cs="Tahoma"/>
                <w:sz w:val="21"/>
                <w:szCs w:val="21"/>
              </w:rPr>
              <w:t xml:space="preserve"> </w:t>
            </w:r>
            <w:r w:rsidRPr="0034239B">
              <w:rPr>
                <w:rFonts w:ascii="Tahoma" w:hAnsi="Tahoma" w:cs="Tahoma"/>
                <w:sz w:val="21"/>
                <w:szCs w:val="21"/>
                <w:lang w:val="hy-AM"/>
              </w:rPr>
              <w:t xml:space="preserve">իրականացվող </w:t>
            </w:r>
            <w:r w:rsidR="0034239B" w:rsidRPr="0034239B">
              <w:rPr>
                <w:rFonts w:ascii="Tahoma" w:hAnsi="Tahoma" w:cs="Tahoma"/>
                <w:sz w:val="21"/>
                <w:szCs w:val="21"/>
                <w:lang w:val="hy-AM"/>
              </w:rPr>
              <w:t>«Հայաստանում երիտասարդական աշխատանքի էկոհամակարգի հզորացում» (“Strengthening the Youth Work Ecosystem in Armenia”)</w:t>
            </w:r>
            <w:r w:rsidRPr="0034239B">
              <w:rPr>
                <w:rFonts w:ascii="Tahoma" w:hAnsi="Tahoma" w:cs="Tahoma"/>
                <w:sz w:val="21"/>
                <w:szCs w:val="21"/>
                <w:lang w:val="hy-AM"/>
              </w:rPr>
              <w:t xml:space="preserve"> ծրագրի շրջանակներում գնումներ կատարելու </w:t>
            </w:r>
            <w:r w:rsidR="0034239B">
              <w:rPr>
                <w:rFonts w:ascii="Tahoma" w:hAnsi="Tahoma" w:cs="Tahoma"/>
                <w:sz w:val="21"/>
                <w:szCs w:val="21"/>
                <w:lang w:val="hy-AM"/>
              </w:rPr>
              <w:t>նպատակով</w:t>
            </w:r>
            <w:r w:rsidRPr="0034239B">
              <w:rPr>
                <w:rFonts w:ascii="Tahoma" w:hAnsi="Tahoma" w:cs="Tahoma"/>
                <w:sz w:val="21"/>
                <w:szCs w:val="21"/>
                <w:lang w:val="hy-AM"/>
              </w:rPr>
              <w:t>:</w:t>
            </w:r>
          </w:p>
        </w:tc>
      </w:tr>
      <w:tr w:rsidR="0034239B" w:rsidRPr="000D1C7F" w14:paraId="51045EC6" w14:textId="77777777" w:rsidTr="00944020">
        <w:trPr>
          <w:trHeight w:val="710"/>
        </w:trPr>
        <w:tc>
          <w:tcPr>
            <w:tcW w:w="15588" w:type="dxa"/>
            <w:tcBorders>
              <w:top w:val="single" w:sz="4" w:space="0" w:color="auto"/>
            </w:tcBorders>
          </w:tcPr>
          <w:p w14:paraId="601E039B" w14:textId="77777777" w:rsidR="0034239B" w:rsidRDefault="0034239B" w:rsidP="00972D4F">
            <w:pPr>
              <w:spacing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0D1C7F">
              <w:rPr>
                <w:rFonts w:ascii="Tahoma" w:eastAsia="Tahoma" w:hAnsi="Tahoma" w:cs="Tahoma"/>
                <w:b/>
                <w:sz w:val="20"/>
                <w:szCs w:val="20"/>
                <w:lang w:val="hy-AM"/>
              </w:rPr>
              <w:t xml:space="preserve">Ծառայությունների մատուցման ժամանակահատված՝ </w:t>
            </w:r>
          </w:p>
          <w:p w14:paraId="2F90AF25" w14:textId="77777777" w:rsidR="00BD5DB6" w:rsidRPr="00E53FC1" w:rsidRDefault="00BD5DB6" w:rsidP="00972D4F">
            <w:pPr>
              <w:spacing w:line="276" w:lineRule="auto"/>
              <w:jc w:val="both"/>
              <w:rPr>
                <w:rFonts w:ascii="Tahoma" w:hAnsi="Tahoma" w:cs="Tahoma"/>
                <w:sz w:val="10"/>
                <w:szCs w:val="21"/>
                <w:lang w:val="hy-AM"/>
              </w:rPr>
            </w:pPr>
          </w:p>
          <w:p w14:paraId="51BAF78E" w14:textId="6A495FA1" w:rsidR="0034239B" w:rsidRPr="000D1C7F" w:rsidRDefault="0034239B" w:rsidP="00972D4F">
            <w:pPr>
              <w:spacing w:line="276" w:lineRule="auto"/>
              <w:jc w:val="both"/>
              <w:rPr>
                <w:rFonts w:ascii="Tahoma" w:eastAsia="Arial" w:hAnsi="Tahoma" w:cs="Tahoma"/>
                <w:b/>
                <w:sz w:val="20"/>
                <w:szCs w:val="20"/>
                <w:u w:val="single"/>
                <w:lang w:val="hy-AM"/>
              </w:rPr>
            </w:pPr>
            <w:r w:rsidRPr="000D1C7F">
              <w:rPr>
                <w:rFonts w:ascii="Tahoma" w:eastAsia="Tahoma" w:hAnsi="Tahoma" w:cs="Tahoma"/>
                <w:b/>
                <w:sz w:val="20"/>
                <w:szCs w:val="20"/>
                <w:u w:val="single"/>
                <w:lang w:val="hy-AM"/>
              </w:rPr>
              <w:t>1-ԻՆ ՓՈՒԼ (</w:t>
            </w:r>
            <w:r w:rsidR="00BD5DB6" w:rsidRPr="00BD5DB6">
              <w:rPr>
                <w:rFonts w:ascii="Tahoma" w:hAnsi="Tahoma" w:cs="Tahoma"/>
                <w:b/>
                <w:sz w:val="21"/>
                <w:szCs w:val="21"/>
                <w:lang w:val="hy-AM"/>
              </w:rPr>
              <w:t>22 - 26 - ը սեպտեմբերի, 2026 թ․</w:t>
            </w:r>
            <w:r w:rsidRPr="000D1C7F">
              <w:rPr>
                <w:rFonts w:ascii="Tahoma" w:eastAsia="Tahoma" w:hAnsi="Tahoma" w:cs="Tahoma"/>
                <w:b/>
                <w:sz w:val="20"/>
                <w:szCs w:val="20"/>
                <w:u w:val="single"/>
                <w:lang w:val="hy-AM"/>
              </w:rPr>
              <w:t>)</w:t>
            </w:r>
          </w:p>
          <w:p w14:paraId="0CB7E8F1" w14:textId="77777777" w:rsidR="0034239B" w:rsidRPr="000D1C7F" w:rsidRDefault="0034239B" w:rsidP="00972D4F">
            <w:pPr>
              <w:spacing w:line="276" w:lineRule="auto"/>
              <w:jc w:val="both"/>
              <w:rPr>
                <w:rFonts w:ascii="Tahoma" w:eastAsia="Arial" w:hAnsi="Tahoma" w:cs="Tahoma"/>
                <w:sz w:val="20"/>
                <w:szCs w:val="20"/>
                <w:lang w:val="hy-AM"/>
              </w:rPr>
            </w:pPr>
            <w:r w:rsidRPr="000D1C7F">
              <w:rPr>
                <w:rFonts w:ascii="Tahoma" w:eastAsia="Tahoma" w:hAnsi="Tahoma" w:cs="Tahoma"/>
                <w:b/>
                <w:sz w:val="20"/>
                <w:szCs w:val="20"/>
                <w:lang w:val="hy-AM"/>
              </w:rPr>
              <w:t xml:space="preserve">Օրերի քանակ՝ </w:t>
            </w:r>
            <w:r w:rsidRPr="000D1C7F">
              <w:rPr>
                <w:rFonts w:ascii="Tahoma" w:eastAsia="Tahoma" w:hAnsi="Tahoma" w:cs="Tahoma"/>
                <w:sz w:val="20"/>
                <w:szCs w:val="20"/>
                <w:lang w:val="hy-AM"/>
              </w:rPr>
              <w:t>4 օր (4 գիշերակաց)</w:t>
            </w:r>
          </w:p>
          <w:p w14:paraId="06702C10" w14:textId="77777777" w:rsidR="0034239B" w:rsidRPr="000D1C7F" w:rsidRDefault="0034239B" w:rsidP="00972D4F">
            <w:pPr>
              <w:spacing w:line="276" w:lineRule="auto"/>
              <w:jc w:val="both"/>
              <w:rPr>
                <w:rFonts w:ascii="Tahoma" w:eastAsia="Arial" w:hAnsi="Tahoma" w:cs="Tahoma"/>
                <w:sz w:val="20"/>
                <w:szCs w:val="20"/>
                <w:lang w:val="hy-AM"/>
              </w:rPr>
            </w:pPr>
            <w:r w:rsidRPr="000D1C7F">
              <w:rPr>
                <w:rFonts w:ascii="Tahoma" w:eastAsia="Tahoma" w:hAnsi="Tahoma" w:cs="Tahoma"/>
                <w:b/>
                <w:sz w:val="20"/>
                <w:szCs w:val="20"/>
                <w:lang w:val="hy-AM"/>
              </w:rPr>
              <w:t xml:space="preserve">Մասնակիցների քանակ՝ </w:t>
            </w:r>
            <w:r w:rsidRPr="000D1C7F">
              <w:rPr>
                <w:rFonts w:ascii="Tahoma" w:eastAsia="Tahoma" w:hAnsi="Tahoma" w:cs="Tahoma"/>
                <w:sz w:val="20"/>
                <w:szCs w:val="20"/>
                <w:lang w:val="hy-AM"/>
              </w:rPr>
              <w:t>25 - 28 (25 մասնակից, անձնակազմի 3 անդամ), մասնակիցների հստակ թիվը, ելնելով մասնակցությունից, կտրամադրվի դասընթացի մեկնարկից առնվազն 5 օր առաջ</w:t>
            </w:r>
          </w:p>
          <w:p w14:paraId="1857125E" w14:textId="77777777" w:rsidR="0034239B" w:rsidRPr="000D1C7F" w:rsidRDefault="0034239B" w:rsidP="00972D4F">
            <w:pPr>
              <w:spacing w:line="276" w:lineRule="auto"/>
              <w:jc w:val="both"/>
              <w:rPr>
                <w:rFonts w:ascii="Tahoma" w:eastAsia="Arial" w:hAnsi="Tahoma" w:cs="Tahoma"/>
                <w:sz w:val="20"/>
                <w:szCs w:val="20"/>
                <w:lang w:val="hy-AM"/>
              </w:rPr>
            </w:pPr>
            <w:r w:rsidRPr="000D1C7F">
              <w:rPr>
                <w:rFonts w:ascii="Tahoma" w:eastAsia="Tahoma" w:hAnsi="Tahoma" w:cs="Tahoma"/>
                <w:b/>
                <w:sz w:val="20"/>
                <w:szCs w:val="20"/>
                <w:lang w:val="hy-AM"/>
              </w:rPr>
              <w:t xml:space="preserve">Պահանջվող ծառայություն՝ </w:t>
            </w:r>
            <w:r w:rsidRPr="000D1C7F">
              <w:rPr>
                <w:rFonts w:ascii="Tahoma" w:eastAsia="Tahoma" w:hAnsi="Tahoma" w:cs="Tahoma"/>
                <w:sz w:val="20"/>
                <w:szCs w:val="20"/>
                <w:lang w:val="hy-AM"/>
              </w:rPr>
              <w:t>4 գիշերակաց, 4 օր երեք անգամյա սնունդ, 8 սուրճի ընդմիջում</w:t>
            </w:r>
          </w:p>
          <w:p w14:paraId="5F686E99" w14:textId="77777777" w:rsidR="0034239B" w:rsidRPr="000D1C7F" w:rsidRDefault="0034239B" w:rsidP="00972D4F">
            <w:pPr>
              <w:spacing w:line="276" w:lineRule="auto"/>
              <w:jc w:val="both"/>
              <w:rPr>
                <w:rFonts w:ascii="Tahoma" w:eastAsia="Arial" w:hAnsi="Tahoma" w:cs="Tahoma"/>
                <w:sz w:val="20"/>
                <w:szCs w:val="20"/>
                <w:lang w:val="hy-AM"/>
              </w:rPr>
            </w:pPr>
            <w:r w:rsidRPr="000D1C7F">
              <w:rPr>
                <w:rFonts w:ascii="Tahoma" w:eastAsia="Tahoma" w:hAnsi="Tahoma" w:cs="Tahoma"/>
                <w:b/>
                <w:sz w:val="20"/>
                <w:szCs w:val="20"/>
                <w:lang w:val="hy-AM"/>
              </w:rPr>
              <w:t xml:space="preserve">Հանդիպումների մեծ սրահ (առնվազն 30 անձի համար)՝ </w:t>
            </w:r>
            <w:r w:rsidRPr="000D1C7F">
              <w:rPr>
                <w:rFonts w:ascii="Tahoma" w:eastAsia="Tahoma" w:hAnsi="Tahoma" w:cs="Tahoma"/>
                <w:sz w:val="20"/>
                <w:szCs w:val="20"/>
                <w:lang w:val="hy-AM"/>
              </w:rPr>
              <w:t>4 օր</w:t>
            </w:r>
          </w:p>
          <w:p w14:paraId="4467C43D" w14:textId="77777777" w:rsidR="0034239B" w:rsidRPr="000D1C7F" w:rsidRDefault="0034239B" w:rsidP="00972D4F">
            <w:pPr>
              <w:spacing w:line="276" w:lineRule="auto"/>
              <w:jc w:val="both"/>
              <w:rPr>
                <w:rFonts w:ascii="Tahoma" w:eastAsia="Arial" w:hAnsi="Tahoma" w:cs="Tahoma"/>
                <w:sz w:val="20"/>
                <w:szCs w:val="20"/>
                <w:lang w:val="hy-AM"/>
              </w:rPr>
            </w:pPr>
            <w:r w:rsidRPr="000D1C7F">
              <w:rPr>
                <w:rFonts w:ascii="Tahoma" w:eastAsia="Tahoma" w:hAnsi="Tahoma" w:cs="Tahoma"/>
                <w:b/>
                <w:sz w:val="20"/>
                <w:szCs w:val="20"/>
                <w:lang w:val="hy-AM"/>
              </w:rPr>
              <w:t>Առանձնացված փակ և բացօթյա (տաղավար) տարածք (յուրաքանչյուրը 8-10 անձի համար նախատեսված)՝</w:t>
            </w:r>
            <w:r w:rsidRPr="000D1C7F">
              <w:rPr>
                <w:rFonts w:ascii="Tahoma" w:eastAsia="Tahoma" w:hAnsi="Tahoma" w:cs="Tahoma"/>
                <w:sz w:val="20"/>
                <w:szCs w:val="20"/>
                <w:lang w:val="hy-AM"/>
              </w:rPr>
              <w:t xml:space="preserve"> 4 օր</w:t>
            </w:r>
          </w:p>
          <w:p w14:paraId="5BE03E23" w14:textId="77777777" w:rsidR="0034239B" w:rsidRPr="000D1C7F" w:rsidRDefault="0034239B" w:rsidP="00972D4F">
            <w:pPr>
              <w:spacing w:line="276" w:lineRule="auto"/>
              <w:jc w:val="both"/>
              <w:rPr>
                <w:rFonts w:ascii="Tahoma" w:eastAsia="Arial" w:hAnsi="Tahoma" w:cs="Tahoma"/>
                <w:sz w:val="20"/>
                <w:szCs w:val="20"/>
                <w:lang w:val="hy-AM"/>
              </w:rPr>
            </w:pPr>
          </w:p>
          <w:p w14:paraId="44BCA6B9" w14:textId="77777777" w:rsidR="0034239B" w:rsidRPr="000D1C7F" w:rsidRDefault="0034239B" w:rsidP="00972D4F">
            <w:pPr>
              <w:spacing w:line="276" w:lineRule="auto"/>
              <w:jc w:val="both"/>
              <w:rPr>
                <w:rFonts w:ascii="Tahoma" w:eastAsia="Arial" w:hAnsi="Tahoma" w:cs="Tahoma"/>
                <w:color w:val="FF0000"/>
                <w:sz w:val="20"/>
                <w:szCs w:val="20"/>
                <w:highlight w:val="yellow"/>
                <w:lang w:val="hy-AM"/>
              </w:rPr>
            </w:pPr>
            <w:r w:rsidRPr="000D1C7F">
              <w:rPr>
                <w:rFonts w:ascii="Tahoma" w:eastAsia="Tahoma" w:hAnsi="Tahoma" w:cs="Tahoma"/>
                <w:b/>
                <w:sz w:val="20"/>
                <w:szCs w:val="20"/>
                <w:lang w:val="hy-AM"/>
              </w:rPr>
              <w:t>Ժամանում՝</w:t>
            </w:r>
            <w:r w:rsidRPr="000D1C7F">
              <w:rPr>
                <w:rFonts w:ascii="Tahoma" w:eastAsia="Arial" w:hAnsi="Tahoma" w:cs="Tahoma"/>
                <w:b/>
                <w:sz w:val="20"/>
                <w:szCs w:val="20"/>
                <w:lang w:val="hy-AM"/>
              </w:rPr>
              <w:t xml:space="preserve"> </w:t>
            </w:r>
            <w:r w:rsidRPr="000D1C7F">
              <w:rPr>
                <w:rFonts w:ascii="Tahoma" w:eastAsia="Tahoma" w:hAnsi="Tahoma" w:cs="Tahoma"/>
                <w:sz w:val="20"/>
                <w:szCs w:val="20"/>
                <w:lang w:val="hy-AM"/>
              </w:rPr>
              <w:t>ժամը 12։30-ից 13։30-ի հատվածում</w:t>
            </w:r>
          </w:p>
          <w:p w14:paraId="1454D12A" w14:textId="77777777" w:rsidR="0034239B" w:rsidRPr="000D1C7F" w:rsidRDefault="0034239B" w:rsidP="00972D4F">
            <w:pPr>
              <w:spacing w:line="276" w:lineRule="auto"/>
              <w:jc w:val="both"/>
              <w:rPr>
                <w:rFonts w:ascii="Tahoma" w:eastAsia="Arial" w:hAnsi="Tahoma" w:cs="Tahoma"/>
                <w:sz w:val="20"/>
                <w:szCs w:val="20"/>
                <w:lang w:val="hy-AM"/>
              </w:rPr>
            </w:pPr>
            <w:r w:rsidRPr="000D1C7F">
              <w:rPr>
                <w:rFonts w:ascii="Tahoma" w:eastAsia="Tahoma" w:hAnsi="Tahoma" w:cs="Tahoma"/>
                <w:b/>
                <w:sz w:val="20"/>
                <w:szCs w:val="20"/>
                <w:lang w:val="hy-AM"/>
              </w:rPr>
              <w:t>Մեկնում՝</w:t>
            </w:r>
            <w:r w:rsidRPr="000D1C7F">
              <w:rPr>
                <w:rFonts w:ascii="Tahoma" w:eastAsia="Tahoma" w:hAnsi="Tahoma" w:cs="Tahoma"/>
                <w:sz w:val="20"/>
                <w:szCs w:val="20"/>
                <w:lang w:val="hy-AM"/>
              </w:rPr>
              <w:t xml:space="preserve"> մինչև ժամը 13:30։</w:t>
            </w:r>
          </w:p>
          <w:p w14:paraId="14E8F674" w14:textId="77777777" w:rsidR="0034239B" w:rsidRPr="000D1C7F" w:rsidRDefault="0034239B" w:rsidP="00972D4F">
            <w:pPr>
              <w:spacing w:line="276" w:lineRule="auto"/>
              <w:jc w:val="both"/>
              <w:rPr>
                <w:rFonts w:ascii="Tahoma" w:eastAsia="Arial" w:hAnsi="Tahoma" w:cs="Tahoma"/>
                <w:sz w:val="20"/>
                <w:szCs w:val="20"/>
                <w:lang w:val="hy-AM"/>
              </w:rPr>
            </w:pPr>
          </w:p>
          <w:p w14:paraId="48436A7A" w14:textId="0C6C8EF0" w:rsidR="0034239B" w:rsidRPr="000D1C7F" w:rsidRDefault="0034239B" w:rsidP="00972D4F">
            <w:pPr>
              <w:spacing w:line="276" w:lineRule="auto"/>
              <w:jc w:val="both"/>
              <w:rPr>
                <w:rFonts w:ascii="Tahoma" w:eastAsia="Arial" w:hAnsi="Tahoma" w:cs="Tahoma"/>
                <w:b/>
                <w:sz w:val="20"/>
                <w:szCs w:val="20"/>
                <w:u w:val="single"/>
                <w:lang w:val="hy-AM"/>
              </w:rPr>
            </w:pPr>
            <w:r w:rsidRPr="000D1C7F">
              <w:rPr>
                <w:rFonts w:ascii="Tahoma" w:eastAsia="Tahoma" w:hAnsi="Tahoma" w:cs="Tahoma"/>
                <w:b/>
                <w:sz w:val="20"/>
                <w:szCs w:val="20"/>
                <w:u w:val="single"/>
                <w:lang w:val="hy-AM"/>
              </w:rPr>
              <w:t>2-ՐԴ ՓՈՒԼ (</w:t>
            </w:r>
            <w:r w:rsidR="00BD5DB6" w:rsidRPr="00BD5DB6">
              <w:rPr>
                <w:rFonts w:ascii="Tahoma" w:hAnsi="Tahoma" w:cs="Tahoma"/>
                <w:b/>
                <w:sz w:val="21"/>
                <w:szCs w:val="21"/>
                <w:lang w:val="hy-AM"/>
              </w:rPr>
              <w:t>20 - 24 - ը հոկտեմբերի, 2026 թ․</w:t>
            </w:r>
            <w:r w:rsidRPr="00BD5DB6">
              <w:rPr>
                <w:rFonts w:ascii="Tahoma" w:eastAsia="Tahoma" w:hAnsi="Tahoma" w:cs="Tahoma"/>
                <w:b/>
                <w:sz w:val="20"/>
                <w:szCs w:val="20"/>
                <w:u w:val="single"/>
                <w:lang w:val="hy-AM"/>
              </w:rPr>
              <w:t>)</w:t>
            </w:r>
          </w:p>
          <w:p w14:paraId="5D5895D9" w14:textId="77777777" w:rsidR="0034239B" w:rsidRPr="000D1C7F" w:rsidRDefault="0034239B" w:rsidP="00972D4F">
            <w:pPr>
              <w:spacing w:line="276" w:lineRule="auto"/>
              <w:jc w:val="both"/>
              <w:rPr>
                <w:rFonts w:ascii="Tahoma" w:eastAsia="Arial" w:hAnsi="Tahoma" w:cs="Tahoma"/>
                <w:sz w:val="20"/>
                <w:szCs w:val="20"/>
                <w:lang w:val="hy-AM"/>
              </w:rPr>
            </w:pPr>
            <w:r w:rsidRPr="000D1C7F">
              <w:rPr>
                <w:rFonts w:ascii="Tahoma" w:eastAsia="Tahoma" w:hAnsi="Tahoma" w:cs="Tahoma"/>
                <w:b/>
                <w:sz w:val="20"/>
                <w:szCs w:val="20"/>
                <w:lang w:val="hy-AM"/>
              </w:rPr>
              <w:t xml:space="preserve">Օրերի քանակ՝ </w:t>
            </w:r>
            <w:r w:rsidRPr="000D1C7F">
              <w:rPr>
                <w:rFonts w:ascii="Tahoma" w:eastAsia="Tahoma" w:hAnsi="Tahoma" w:cs="Tahoma"/>
                <w:sz w:val="20"/>
                <w:szCs w:val="20"/>
                <w:lang w:val="hy-AM"/>
              </w:rPr>
              <w:t>4 օր (4 գիշերակաց)</w:t>
            </w:r>
          </w:p>
          <w:p w14:paraId="2A798345" w14:textId="77777777" w:rsidR="0034239B" w:rsidRPr="000D1C7F" w:rsidRDefault="0034239B" w:rsidP="00972D4F">
            <w:pPr>
              <w:spacing w:line="276" w:lineRule="auto"/>
              <w:jc w:val="both"/>
              <w:rPr>
                <w:rFonts w:ascii="Tahoma" w:eastAsia="Arial" w:hAnsi="Tahoma" w:cs="Tahoma"/>
                <w:sz w:val="20"/>
                <w:szCs w:val="20"/>
                <w:lang w:val="hy-AM"/>
              </w:rPr>
            </w:pPr>
            <w:r w:rsidRPr="000D1C7F">
              <w:rPr>
                <w:rFonts w:ascii="Tahoma" w:eastAsia="Tahoma" w:hAnsi="Tahoma" w:cs="Tahoma"/>
                <w:b/>
                <w:sz w:val="20"/>
                <w:szCs w:val="20"/>
                <w:lang w:val="hy-AM"/>
              </w:rPr>
              <w:t xml:space="preserve">Մասնակիցների քանակ՝ </w:t>
            </w:r>
            <w:r w:rsidRPr="000D1C7F">
              <w:rPr>
                <w:rFonts w:ascii="Tahoma" w:eastAsia="Tahoma" w:hAnsi="Tahoma" w:cs="Tahoma"/>
                <w:sz w:val="20"/>
                <w:szCs w:val="20"/>
                <w:lang w:val="hy-AM"/>
              </w:rPr>
              <w:t>25 - 28 (25 մասնակից, անձնակազմի 3 անդամ), մասնակիցների հստակ թիվը, ելնելով մասնակցությունից, կտրամադրվի դասընթացի մեկնարկից առնվազն 5 օր առաջ</w:t>
            </w:r>
          </w:p>
          <w:p w14:paraId="12ADB4F4" w14:textId="77777777" w:rsidR="0034239B" w:rsidRPr="000D1C7F" w:rsidRDefault="0034239B" w:rsidP="00972D4F">
            <w:pPr>
              <w:spacing w:line="276" w:lineRule="auto"/>
              <w:jc w:val="both"/>
              <w:rPr>
                <w:rFonts w:ascii="Tahoma" w:eastAsia="Arial" w:hAnsi="Tahoma" w:cs="Tahoma"/>
                <w:sz w:val="20"/>
                <w:szCs w:val="20"/>
                <w:lang w:val="hy-AM"/>
              </w:rPr>
            </w:pPr>
            <w:r w:rsidRPr="000D1C7F">
              <w:rPr>
                <w:rFonts w:ascii="Tahoma" w:eastAsia="Tahoma" w:hAnsi="Tahoma" w:cs="Tahoma"/>
                <w:b/>
                <w:sz w:val="20"/>
                <w:szCs w:val="20"/>
                <w:lang w:val="hy-AM"/>
              </w:rPr>
              <w:t xml:space="preserve">Պահանջվող ծառայություն՝ </w:t>
            </w:r>
            <w:r w:rsidRPr="000D1C7F">
              <w:rPr>
                <w:rFonts w:ascii="Tahoma" w:eastAsia="Tahoma" w:hAnsi="Tahoma" w:cs="Tahoma"/>
                <w:sz w:val="20"/>
                <w:szCs w:val="20"/>
                <w:lang w:val="hy-AM"/>
              </w:rPr>
              <w:t>4 գիշերակաց, 4 օր երեք անգամյա սնունդ, 8 սուրճի ընդմիջում</w:t>
            </w:r>
          </w:p>
          <w:p w14:paraId="2D03A1AD" w14:textId="77777777" w:rsidR="0034239B" w:rsidRPr="000D1C7F" w:rsidRDefault="0034239B" w:rsidP="00972D4F">
            <w:pPr>
              <w:spacing w:line="276" w:lineRule="auto"/>
              <w:jc w:val="both"/>
              <w:rPr>
                <w:rFonts w:ascii="Tahoma" w:eastAsia="Arial" w:hAnsi="Tahoma" w:cs="Tahoma"/>
                <w:sz w:val="20"/>
                <w:szCs w:val="20"/>
                <w:lang w:val="hy-AM"/>
              </w:rPr>
            </w:pPr>
            <w:r w:rsidRPr="000D1C7F">
              <w:rPr>
                <w:rFonts w:ascii="Tahoma" w:eastAsia="Tahoma" w:hAnsi="Tahoma" w:cs="Tahoma"/>
                <w:b/>
                <w:sz w:val="20"/>
                <w:szCs w:val="20"/>
                <w:lang w:val="hy-AM"/>
              </w:rPr>
              <w:t xml:space="preserve">Հանդիպումների մեծ սրահ (առնվազն 30 անձի համար)՝ </w:t>
            </w:r>
            <w:r w:rsidRPr="000D1C7F">
              <w:rPr>
                <w:rFonts w:ascii="Tahoma" w:eastAsia="Tahoma" w:hAnsi="Tahoma" w:cs="Tahoma"/>
                <w:sz w:val="20"/>
                <w:szCs w:val="20"/>
                <w:lang w:val="hy-AM"/>
              </w:rPr>
              <w:t>4 օր</w:t>
            </w:r>
          </w:p>
          <w:p w14:paraId="7F5E23B0" w14:textId="77777777" w:rsidR="0034239B" w:rsidRPr="000D1C7F" w:rsidRDefault="0034239B" w:rsidP="00972D4F">
            <w:pPr>
              <w:spacing w:line="276" w:lineRule="auto"/>
              <w:jc w:val="both"/>
              <w:rPr>
                <w:rFonts w:ascii="Tahoma" w:eastAsia="Arial" w:hAnsi="Tahoma" w:cs="Tahoma"/>
                <w:sz w:val="20"/>
                <w:szCs w:val="20"/>
                <w:lang w:val="hy-AM"/>
              </w:rPr>
            </w:pPr>
            <w:r w:rsidRPr="000D1C7F">
              <w:rPr>
                <w:rFonts w:ascii="Tahoma" w:eastAsia="Tahoma" w:hAnsi="Tahoma" w:cs="Tahoma"/>
                <w:b/>
                <w:sz w:val="20"/>
                <w:szCs w:val="20"/>
                <w:lang w:val="hy-AM"/>
              </w:rPr>
              <w:t>Առանձնացված փակ և բացօթյա (տաղավար) տարածք (յուրաքանչյուրը 8-10 անձի համար նախատեսված)՝</w:t>
            </w:r>
            <w:r w:rsidRPr="000D1C7F">
              <w:rPr>
                <w:rFonts w:ascii="Tahoma" w:eastAsia="Tahoma" w:hAnsi="Tahoma" w:cs="Tahoma"/>
                <w:sz w:val="20"/>
                <w:szCs w:val="20"/>
                <w:lang w:val="hy-AM"/>
              </w:rPr>
              <w:t xml:space="preserve"> 4 օր</w:t>
            </w:r>
          </w:p>
          <w:p w14:paraId="598C1FD5" w14:textId="77777777" w:rsidR="0034239B" w:rsidRPr="00D53D33" w:rsidRDefault="0034239B" w:rsidP="00972D4F">
            <w:pPr>
              <w:spacing w:line="276" w:lineRule="auto"/>
              <w:jc w:val="both"/>
              <w:rPr>
                <w:rFonts w:ascii="Tahoma" w:eastAsia="Arial" w:hAnsi="Tahoma" w:cs="Tahoma"/>
                <w:sz w:val="14"/>
                <w:szCs w:val="20"/>
                <w:lang w:val="hy-AM"/>
              </w:rPr>
            </w:pPr>
          </w:p>
          <w:p w14:paraId="6FAE02D2" w14:textId="77777777" w:rsidR="0034239B" w:rsidRPr="000D1C7F" w:rsidRDefault="0034239B" w:rsidP="00972D4F">
            <w:pPr>
              <w:spacing w:line="276" w:lineRule="auto"/>
              <w:jc w:val="both"/>
              <w:rPr>
                <w:rFonts w:ascii="Tahoma" w:eastAsia="Arial" w:hAnsi="Tahoma" w:cs="Tahoma"/>
                <w:color w:val="FF0000"/>
                <w:sz w:val="20"/>
                <w:szCs w:val="20"/>
                <w:highlight w:val="yellow"/>
                <w:lang w:val="hy-AM"/>
              </w:rPr>
            </w:pPr>
            <w:r w:rsidRPr="000D1C7F">
              <w:rPr>
                <w:rFonts w:ascii="Tahoma" w:eastAsia="Tahoma" w:hAnsi="Tahoma" w:cs="Tahoma"/>
                <w:b/>
                <w:sz w:val="20"/>
                <w:szCs w:val="20"/>
                <w:lang w:val="hy-AM"/>
              </w:rPr>
              <w:t xml:space="preserve">Ժամանում՝ </w:t>
            </w:r>
            <w:r w:rsidRPr="000D1C7F">
              <w:rPr>
                <w:rFonts w:ascii="Tahoma" w:eastAsia="Tahoma" w:hAnsi="Tahoma" w:cs="Tahoma"/>
                <w:sz w:val="20"/>
                <w:szCs w:val="20"/>
                <w:lang w:val="hy-AM"/>
              </w:rPr>
              <w:t>ժամը 11։00-ից 11։30-ի հատվածում</w:t>
            </w:r>
          </w:p>
          <w:p w14:paraId="01AF2755" w14:textId="77777777" w:rsidR="0034239B" w:rsidRPr="000D1C7F" w:rsidRDefault="0034239B" w:rsidP="00972D4F">
            <w:pPr>
              <w:spacing w:line="276" w:lineRule="auto"/>
              <w:jc w:val="both"/>
              <w:rPr>
                <w:rFonts w:ascii="Tahoma" w:eastAsia="Arial" w:hAnsi="Tahoma" w:cs="Tahoma"/>
                <w:sz w:val="20"/>
                <w:szCs w:val="20"/>
                <w:lang w:val="hy-AM"/>
              </w:rPr>
            </w:pPr>
            <w:r w:rsidRPr="000D1C7F">
              <w:rPr>
                <w:rFonts w:ascii="Tahoma" w:eastAsia="Tahoma" w:hAnsi="Tahoma" w:cs="Tahoma"/>
                <w:b/>
                <w:sz w:val="20"/>
                <w:szCs w:val="20"/>
                <w:lang w:val="hy-AM"/>
              </w:rPr>
              <w:t>Մեկնում՝</w:t>
            </w:r>
            <w:r w:rsidRPr="000D1C7F">
              <w:rPr>
                <w:rFonts w:ascii="Tahoma" w:eastAsia="Tahoma" w:hAnsi="Tahoma" w:cs="Tahoma"/>
                <w:sz w:val="20"/>
                <w:szCs w:val="20"/>
                <w:lang w:val="hy-AM"/>
              </w:rPr>
              <w:t xml:space="preserve"> մինչև ժամը 13:30։</w:t>
            </w:r>
          </w:p>
          <w:p w14:paraId="378490DE" w14:textId="77777777" w:rsidR="0034239B" w:rsidRPr="000D1C7F" w:rsidRDefault="0034239B" w:rsidP="00972D4F">
            <w:pPr>
              <w:spacing w:line="276" w:lineRule="auto"/>
              <w:jc w:val="both"/>
              <w:rPr>
                <w:rFonts w:ascii="Tahoma" w:eastAsia="Arial" w:hAnsi="Tahoma" w:cs="Tahoma"/>
                <w:sz w:val="20"/>
                <w:szCs w:val="20"/>
                <w:lang w:val="hy-AM"/>
              </w:rPr>
            </w:pPr>
          </w:p>
          <w:p w14:paraId="73B655D6" w14:textId="65BBFD65" w:rsidR="0034239B" w:rsidRPr="00BD5DB6" w:rsidRDefault="0034239B" w:rsidP="00972D4F">
            <w:pPr>
              <w:spacing w:line="276" w:lineRule="auto"/>
              <w:jc w:val="both"/>
              <w:rPr>
                <w:rFonts w:ascii="Tahoma" w:eastAsia="Arial" w:hAnsi="Tahoma" w:cs="Tahoma"/>
                <w:b/>
                <w:sz w:val="20"/>
                <w:szCs w:val="20"/>
                <w:u w:val="single"/>
                <w:lang w:val="hy-AM"/>
              </w:rPr>
            </w:pPr>
            <w:r w:rsidRPr="000D1C7F">
              <w:rPr>
                <w:rFonts w:ascii="Tahoma" w:eastAsia="Tahoma" w:hAnsi="Tahoma" w:cs="Tahoma"/>
                <w:b/>
                <w:sz w:val="20"/>
                <w:szCs w:val="20"/>
                <w:u w:val="single"/>
                <w:lang w:val="hy-AM"/>
              </w:rPr>
              <w:t>3-ՐԴ ՓՈՒԼ (</w:t>
            </w:r>
            <w:r w:rsidR="00BD5DB6" w:rsidRPr="00BD5DB6">
              <w:rPr>
                <w:rFonts w:ascii="Tahoma" w:hAnsi="Tahoma" w:cs="Tahoma"/>
                <w:b/>
                <w:sz w:val="21"/>
                <w:szCs w:val="21"/>
                <w:lang w:val="hy-AM"/>
              </w:rPr>
              <w:t>18 - 21 - ը նոյեմբերի, 2026 թ․</w:t>
            </w:r>
            <w:r w:rsidRPr="00BD5DB6">
              <w:rPr>
                <w:rFonts w:ascii="Tahoma" w:eastAsia="Tahoma" w:hAnsi="Tahoma" w:cs="Tahoma"/>
                <w:b/>
                <w:sz w:val="20"/>
                <w:szCs w:val="20"/>
                <w:u w:val="single"/>
                <w:lang w:val="hy-AM"/>
              </w:rPr>
              <w:t>)</w:t>
            </w:r>
          </w:p>
          <w:p w14:paraId="3507E4A2" w14:textId="77777777" w:rsidR="0034239B" w:rsidRPr="000D1C7F" w:rsidRDefault="0034239B" w:rsidP="00972D4F">
            <w:pPr>
              <w:spacing w:line="276" w:lineRule="auto"/>
              <w:jc w:val="both"/>
              <w:rPr>
                <w:rFonts w:ascii="Tahoma" w:eastAsia="Arial" w:hAnsi="Tahoma" w:cs="Tahoma"/>
                <w:sz w:val="20"/>
                <w:szCs w:val="20"/>
                <w:lang w:val="hy-AM"/>
              </w:rPr>
            </w:pPr>
            <w:r w:rsidRPr="000D1C7F">
              <w:rPr>
                <w:rFonts w:ascii="Tahoma" w:eastAsia="Tahoma" w:hAnsi="Tahoma" w:cs="Tahoma"/>
                <w:b/>
                <w:sz w:val="20"/>
                <w:szCs w:val="20"/>
                <w:lang w:val="hy-AM"/>
              </w:rPr>
              <w:t xml:space="preserve">Օրերի քանակ՝ </w:t>
            </w:r>
            <w:r w:rsidRPr="000D1C7F">
              <w:rPr>
                <w:rFonts w:ascii="Tahoma" w:eastAsia="Tahoma" w:hAnsi="Tahoma" w:cs="Tahoma"/>
                <w:sz w:val="20"/>
                <w:szCs w:val="20"/>
                <w:lang w:val="hy-AM"/>
              </w:rPr>
              <w:t>3 օր (3 գիշերակաց)</w:t>
            </w:r>
          </w:p>
          <w:p w14:paraId="0ADAF84A" w14:textId="77777777" w:rsidR="0034239B" w:rsidRPr="000D1C7F" w:rsidRDefault="0034239B" w:rsidP="00972D4F">
            <w:pPr>
              <w:spacing w:line="276" w:lineRule="auto"/>
              <w:jc w:val="both"/>
              <w:rPr>
                <w:rFonts w:ascii="Tahoma" w:eastAsia="Arial" w:hAnsi="Tahoma" w:cs="Tahoma"/>
                <w:sz w:val="20"/>
                <w:szCs w:val="20"/>
                <w:lang w:val="hy-AM"/>
              </w:rPr>
            </w:pPr>
            <w:r w:rsidRPr="000D1C7F">
              <w:rPr>
                <w:rFonts w:ascii="Tahoma" w:eastAsia="Tahoma" w:hAnsi="Tahoma" w:cs="Tahoma"/>
                <w:b/>
                <w:sz w:val="20"/>
                <w:szCs w:val="20"/>
                <w:lang w:val="hy-AM"/>
              </w:rPr>
              <w:t xml:space="preserve">Մասնակիցների քանակ՝ </w:t>
            </w:r>
            <w:r w:rsidRPr="000D1C7F">
              <w:rPr>
                <w:rFonts w:ascii="Tahoma" w:eastAsia="Tahoma" w:hAnsi="Tahoma" w:cs="Tahoma"/>
                <w:sz w:val="20"/>
                <w:szCs w:val="20"/>
                <w:lang w:val="hy-AM"/>
              </w:rPr>
              <w:t>25 - 28 (25 մասնակից, անձնակազմի 3 անդամ), մասնակիցների հստակ թիվը՝ ելնելով մասնակցությունից, կտամադրվի դասընթացի մեկնարկից առնվազն 5 օր առաջ</w:t>
            </w:r>
          </w:p>
          <w:p w14:paraId="0D73F5C5" w14:textId="77777777" w:rsidR="0034239B" w:rsidRPr="000D1C7F" w:rsidRDefault="0034239B" w:rsidP="00972D4F">
            <w:pPr>
              <w:spacing w:line="276" w:lineRule="auto"/>
              <w:jc w:val="both"/>
              <w:rPr>
                <w:rFonts w:ascii="Tahoma" w:eastAsia="Arial" w:hAnsi="Tahoma" w:cs="Tahoma"/>
                <w:sz w:val="20"/>
                <w:szCs w:val="20"/>
                <w:lang w:val="hy-AM"/>
              </w:rPr>
            </w:pPr>
            <w:r w:rsidRPr="000D1C7F">
              <w:rPr>
                <w:rFonts w:ascii="Tahoma" w:eastAsia="Tahoma" w:hAnsi="Tahoma" w:cs="Tahoma"/>
                <w:b/>
                <w:sz w:val="20"/>
                <w:szCs w:val="20"/>
                <w:lang w:val="hy-AM"/>
              </w:rPr>
              <w:t xml:space="preserve">Պահանջվող ծառայություն՝ </w:t>
            </w:r>
            <w:r w:rsidRPr="000D1C7F">
              <w:rPr>
                <w:rFonts w:ascii="Tahoma" w:eastAsia="Tahoma" w:hAnsi="Tahoma" w:cs="Tahoma"/>
                <w:sz w:val="20"/>
                <w:szCs w:val="20"/>
                <w:lang w:val="hy-AM"/>
              </w:rPr>
              <w:t>3 գիշերակաց, 3 օր երեք անգամյա սնունդ, 6 սուրճի ընդմիջում</w:t>
            </w:r>
          </w:p>
          <w:p w14:paraId="34A83399" w14:textId="77777777" w:rsidR="0034239B" w:rsidRPr="000D1C7F" w:rsidRDefault="0034239B" w:rsidP="00972D4F">
            <w:pPr>
              <w:spacing w:line="276" w:lineRule="auto"/>
              <w:jc w:val="both"/>
              <w:rPr>
                <w:rFonts w:ascii="Tahoma" w:eastAsia="Arial" w:hAnsi="Tahoma" w:cs="Tahoma"/>
                <w:sz w:val="20"/>
                <w:szCs w:val="20"/>
                <w:lang w:val="hy-AM"/>
              </w:rPr>
            </w:pPr>
            <w:r w:rsidRPr="000D1C7F">
              <w:rPr>
                <w:rFonts w:ascii="Tahoma" w:eastAsia="Tahoma" w:hAnsi="Tahoma" w:cs="Tahoma"/>
                <w:b/>
                <w:sz w:val="20"/>
                <w:szCs w:val="20"/>
                <w:lang w:val="hy-AM"/>
              </w:rPr>
              <w:t xml:space="preserve">Հանդիպումների մեծ սրահ (առնվազն 30 անձի համար)՝ </w:t>
            </w:r>
            <w:r w:rsidRPr="000D1C7F">
              <w:rPr>
                <w:rFonts w:ascii="Tahoma" w:eastAsia="Tahoma" w:hAnsi="Tahoma" w:cs="Tahoma"/>
                <w:sz w:val="20"/>
                <w:szCs w:val="20"/>
                <w:lang w:val="hy-AM"/>
              </w:rPr>
              <w:t>3 օր</w:t>
            </w:r>
          </w:p>
          <w:p w14:paraId="33D054CB" w14:textId="77777777" w:rsidR="0034239B" w:rsidRPr="000D1C7F" w:rsidRDefault="0034239B" w:rsidP="00972D4F">
            <w:pPr>
              <w:spacing w:line="276" w:lineRule="auto"/>
              <w:jc w:val="both"/>
              <w:rPr>
                <w:rFonts w:ascii="Tahoma" w:eastAsia="Arial" w:hAnsi="Tahoma" w:cs="Tahoma"/>
                <w:sz w:val="20"/>
                <w:szCs w:val="20"/>
                <w:lang w:val="hy-AM"/>
              </w:rPr>
            </w:pPr>
            <w:r w:rsidRPr="000D1C7F">
              <w:rPr>
                <w:rFonts w:ascii="Tahoma" w:eastAsia="Tahoma" w:hAnsi="Tahoma" w:cs="Tahoma"/>
                <w:b/>
                <w:sz w:val="20"/>
                <w:szCs w:val="20"/>
                <w:lang w:val="hy-AM"/>
              </w:rPr>
              <w:t>Առանձնացված փակ և բացօթյա (տաղավար) տարածք (յուրաքանչյուրը 8-10 անձի համար նախատեսված)՝</w:t>
            </w:r>
            <w:r w:rsidRPr="000D1C7F">
              <w:rPr>
                <w:rFonts w:ascii="Tahoma" w:eastAsia="Tahoma" w:hAnsi="Tahoma" w:cs="Tahoma"/>
                <w:sz w:val="20"/>
                <w:szCs w:val="20"/>
                <w:lang w:val="hy-AM"/>
              </w:rPr>
              <w:t xml:space="preserve"> 3 օր</w:t>
            </w:r>
          </w:p>
          <w:p w14:paraId="5A51ABEA" w14:textId="77777777" w:rsidR="0034239B" w:rsidRPr="000D1C7F" w:rsidRDefault="0034239B" w:rsidP="00972D4F">
            <w:pPr>
              <w:spacing w:line="276" w:lineRule="auto"/>
              <w:jc w:val="both"/>
              <w:rPr>
                <w:rFonts w:ascii="Tahoma" w:eastAsia="Arial" w:hAnsi="Tahoma" w:cs="Tahoma"/>
                <w:sz w:val="20"/>
                <w:szCs w:val="20"/>
                <w:lang w:val="hy-AM"/>
              </w:rPr>
            </w:pPr>
          </w:p>
          <w:p w14:paraId="0A3D0461" w14:textId="77777777" w:rsidR="0034239B" w:rsidRPr="000D1C7F" w:rsidRDefault="0034239B" w:rsidP="00972D4F">
            <w:pPr>
              <w:spacing w:line="276" w:lineRule="auto"/>
              <w:jc w:val="both"/>
              <w:rPr>
                <w:rFonts w:ascii="Tahoma" w:eastAsia="Arial" w:hAnsi="Tahoma" w:cs="Tahoma"/>
                <w:color w:val="FF0000"/>
                <w:sz w:val="20"/>
                <w:szCs w:val="20"/>
                <w:highlight w:val="yellow"/>
                <w:lang w:val="hy-AM"/>
              </w:rPr>
            </w:pPr>
            <w:r w:rsidRPr="000D1C7F">
              <w:rPr>
                <w:rFonts w:ascii="Tahoma" w:eastAsia="Tahoma" w:hAnsi="Tahoma" w:cs="Tahoma"/>
                <w:b/>
                <w:sz w:val="20"/>
                <w:szCs w:val="20"/>
                <w:lang w:val="hy-AM"/>
              </w:rPr>
              <w:lastRenderedPageBreak/>
              <w:t xml:space="preserve">Ժամանում՝ </w:t>
            </w:r>
            <w:r w:rsidRPr="000D1C7F">
              <w:rPr>
                <w:rFonts w:ascii="Tahoma" w:eastAsia="Tahoma" w:hAnsi="Tahoma" w:cs="Tahoma"/>
                <w:sz w:val="20"/>
                <w:szCs w:val="20"/>
                <w:lang w:val="hy-AM"/>
              </w:rPr>
              <w:t>ժամը 12։30-ից 13։30-ի հատվածում</w:t>
            </w:r>
          </w:p>
          <w:p w14:paraId="70D25B45" w14:textId="5B480B5A" w:rsidR="0034239B" w:rsidRPr="00F5057E" w:rsidRDefault="0034239B" w:rsidP="00F5057E">
            <w:pPr>
              <w:spacing w:line="276" w:lineRule="auto"/>
              <w:jc w:val="both"/>
              <w:rPr>
                <w:rFonts w:ascii="Tahoma" w:eastAsia="Arial" w:hAnsi="Tahoma" w:cs="Tahoma"/>
                <w:sz w:val="20"/>
                <w:szCs w:val="20"/>
                <w:lang w:val="hy-AM"/>
              </w:rPr>
            </w:pPr>
            <w:r w:rsidRPr="000D1C7F">
              <w:rPr>
                <w:rFonts w:ascii="Tahoma" w:eastAsia="Tahoma" w:hAnsi="Tahoma" w:cs="Tahoma"/>
                <w:b/>
                <w:sz w:val="20"/>
                <w:szCs w:val="20"/>
                <w:lang w:val="hy-AM"/>
              </w:rPr>
              <w:t>Մեկնում՝</w:t>
            </w:r>
            <w:r w:rsidRPr="000D1C7F">
              <w:rPr>
                <w:rFonts w:ascii="Tahoma" w:eastAsia="Tahoma" w:hAnsi="Tahoma" w:cs="Tahoma"/>
                <w:sz w:val="20"/>
                <w:szCs w:val="20"/>
                <w:lang w:val="hy-AM"/>
              </w:rPr>
              <w:t xml:space="preserve"> մինչև ժամը 13:30։</w:t>
            </w:r>
          </w:p>
        </w:tc>
      </w:tr>
    </w:tbl>
    <w:p w14:paraId="28935D1B" w14:textId="77777777" w:rsidR="0006727F" w:rsidRPr="00C12B2B" w:rsidRDefault="0006727F" w:rsidP="00482E8B">
      <w:pPr>
        <w:jc w:val="both"/>
        <w:rPr>
          <w:rFonts w:ascii="Tahoma" w:hAnsi="Tahoma" w:cs="Tahoma"/>
          <w:sz w:val="14"/>
          <w:szCs w:val="21"/>
        </w:rPr>
      </w:pPr>
    </w:p>
    <w:p w14:paraId="6F565ADE" w14:textId="7057E5A1" w:rsidR="0034239B" w:rsidRPr="0034239B" w:rsidRDefault="0034239B" w:rsidP="0034239B">
      <w:pPr>
        <w:pStyle w:val="ListParagraph"/>
        <w:numPr>
          <w:ilvl w:val="0"/>
          <w:numId w:val="18"/>
        </w:numPr>
        <w:jc w:val="both"/>
        <w:rPr>
          <w:rFonts w:ascii="Tahoma" w:hAnsi="Tahoma" w:cs="Tahoma"/>
          <w:b/>
          <w:sz w:val="21"/>
          <w:szCs w:val="21"/>
        </w:rPr>
      </w:pPr>
      <w:r w:rsidRPr="0034239B">
        <w:rPr>
          <w:rFonts w:ascii="Tahoma" w:eastAsia="Tahoma" w:hAnsi="Tahoma" w:cs="Tahoma"/>
          <w:b/>
          <w:sz w:val="24"/>
          <w:szCs w:val="24"/>
        </w:rPr>
        <w:t>ԿԱԶՄԱԿԵՐՊՈՒԹՅԱՆ ՏՎՅԱԼՆԵՐ</w:t>
      </w:r>
    </w:p>
    <w:tbl>
      <w:tblPr>
        <w:tblW w:w="15855" w:type="dxa"/>
        <w:tblLook w:val="04A0" w:firstRow="1" w:lastRow="0" w:firstColumn="1" w:lastColumn="0" w:noHBand="0" w:noVBand="1"/>
      </w:tblPr>
      <w:tblGrid>
        <w:gridCol w:w="15"/>
        <w:gridCol w:w="599"/>
        <w:gridCol w:w="4534"/>
        <w:gridCol w:w="2160"/>
        <w:gridCol w:w="286"/>
        <w:gridCol w:w="1127"/>
        <w:gridCol w:w="1197"/>
        <w:gridCol w:w="1938"/>
        <w:gridCol w:w="2184"/>
        <w:gridCol w:w="1577"/>
        <w:gridCol w:w="238"/>
      </w:tblGrid>
      <w:tr w:rsidR="00D322D4" w:rsidRPr="0034239B" w14:paraId="1FF7D1FB" w14:textId="77777777" w:rsidTr="00372D8F">
        <w:trPr>
          <w:gridBefore w:val="1"/>
          <w:gridAfter w:val="1"/>
          <w:wBefore w:w="15" w:type="dxa"/>
          <w:wAfter w:w="238" w:type="dxa"/>
          <w:trHeight w:val="2088"/>
        </w:trPr>
        <w:tc>
          <w:tcPr>
            <w:tcW w:w="7579" w:type="dxa"/>
            <w:gridSpan w:val="4"/>
          </w:tcPr>
          <w:p w14:paraId="507E4DE6" w14:textId="77777777" w:rsidR="00D322D4" w:rsidRPr="0034239B" w:rsidRDefault="00D322D4" w:rsidP="006F3ACC">
            <w:pPr>
              <w:tabs>
                <w:tab w:val="left" w:pos="2802"/>
                <w:tab w:val="right" w:pos="10051"/>
              </w:tabs>
              <w:spacing w:after="0" w:line="240" w:lineRule="auto"/>
              <w:jc w:val="both"/>
              <w:rPr>
                <w:rFonts w:ascii="Tahoma" w:hAnsi="Tahoma" w:cs="Tahoma"/>
                <w:sz w:val="21"/>
                <w:szCs w:val="21"/>
                <w:lang w:val="hy-AM"/>
              </w:rPr>
            </w:pPr>
            <w:r w:rsidRPr="0034239B">
              <w:rPr>
                <w:rFonts w:ascii="Tahoma" w:hAnsi="Tahoma" w:cs="Tahoma"/>
                <w:sz w:val="21"/>
                <w:szCs w:val="21"/>
                <w:lang w:val="hy-AM"/>
              </w:rPr>
              <w:t xml:space="preserve">Կազմակերպության անունը`  </w:t>
            </w:r>
          </w:p>
          <w:p w14:paraId="187F4899" w14:textId="626F63D3" w:rsidR="00D322D4" w:rsidRPr="0034239B" w:rsidRDefault="00D322D4" w:rsidP="006F3ACC">
            <w:pPr>
              <w:tabs>
                <w:tab w:val="right" w:pos="9957"/>
              </w:tabs>
              <w:spacing w:after="0" w:line="240" w:lineRule="auto"/>
              <w:jc w:val="both"/>
              <w:rPr>
                <w:rFonts w:ascii="Tahoma" w:hAnsi="Tahoma" w:cs="Tahoma"/>
                <w:sz w:val="21"/>
                <w:szCs w:val="21"/>
                <w:lang w:val="hy-AM"/>
              </w:rPr>
            </w:pPr>
            <w:r w:rsidRPr="0034239B">
              <w:rPr>
                <w:rFonts w:ascii="Tahoma" w:hAnsi="Tahoma" w:cs="Tahoma"/>
                <w:noProof/>
                <w:sz w:val="21"/>
                <w:szCs w:val="21"/>
                <w:lang w:val="en-GB" w:eastAsia="en-GB"/>
              </w:rPr>
              <mc:AlternateContent>
                <mc:Choice Requires="wps">
                  <w:drawing>
                    <wp:anchor distT="4294967295" distB="4294967295" distL="114300" distR="114300" simplePos="0" relativeHeight="251662848" behindDoc="0" locked="0" layoutInCell="1" allowOverlap="1" wp14:anchorId="2D01F090" wp14:editId="3E768487">
                      <wp:simplePos x="0" y="0"/>
                      <wp:positionH relativeFrom="column">
                        <wp:posOffset>1797685</wp:posOffset>
                      </wp:positionH>
                      <wp:positionV relativeFrom="paragraph">
                        <wp:posOffset>17144</wp:posOffset>
                      </wp:positionV>
                      <wp:extent cx="2743200" cy="0"/>
                      <wp:effectExtent l="0" t="0" r="0" b="0"/>
                      <wp:wrapNone/>
                      <wp:docPr id="7" name="Straight Connector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7432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7" o:spid="_x0000_s1026" style="position:absolute;flip:y;z-index:25166284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41.55pt,1.35pt" to="357.55pt,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"/>
                  </w:pict>
                </mc:Fallback>
              </mc:AlternateContent>
            </w:r>
            <w:r w:rsidRPr="0034239B">
              <w:rPr>
                <w:rFonts w:ascii="Tahoma" w:hAnsi="Tahoma" w:cs="Tahoma"/>
                <w:sz w:val="21"/>
                <w:szCs w:val="21"/>
                <w:lang w:val="hy-AM"/>
              </w:rPr>
              <w:t xml:space="preserve">                       </w:t>
            </w:r>
          </w:p>
          <w:p w14:paraId="6610D977" w14:textId="77777777" w:rsidR="00D322D4" w:rsidRPr="0034239B" w:rsidRDefault="00D322D4" w:rsidP="006F3ACC">
            <w:pPr>
              <w:tabs>
                <w:tab w:val="right" w:pos="9957"/>
              </w:tabs>
              <w:spacing w:after="0" w:line="240" w:lineRule="auto"/>
              <w:jc w:val="both"/>
              <w:rPr>
                <w:rFonts w:ascii="Tahoma" w:hAnsi="Tahoma" w:cs="Tahoma"/>
                <w:sz w:val="21"/>
                <w:szCs w:val="21"/>
                <w:lang w:val="hy-AM"/>
              </w:rPr>
            </w:pPr>
          </w:p>
          <w:p w14:paraId="2F7399CD" w14:textId="77777777" w:rsidR="00D322D4" w:rsidRPr="0034239B" w:rsidRDefault="00D322D4" w:rsidP="006F3ACC">
            <w:pPr>
              <w:tabs>
                <w:tab w:val="right" w:pos="9957"/>
              </w:tabs>
              <w:spacing w:after="0" w:line="240" w:lineRule="auto"/>
              <w:jc w:val="both"/>
              <w:rPr>
                <w:rFonts w:ascii="Tahoma" w:hAnsi="Tahoma" w:cs="Tahoma"/>
                <w:sz w:val="21"/>
                <w:szCs w:val="21"/>
                <w:lang w:val="hy-AM"/>
              </w:rPr>
            </w:pPr>
            <w:r w:rsidRPr="0034239B">
              <w:rPr>
                <w:rFonts w:ascii="Tahoma" w:hAnsi="Tahoma" w:cs="Tahoma"/>
                <w:sz w:val="21"/>
                <w:szCs w:val="21"/>
                <w:lang w:val="hy-AM"/>
              </w:rPr>
              <w:t xml:space="preserve">Հասցեն`   </w:t>
            </w:r>
          </w:p>
          <w:p w14:paraId="00E012B6" w14:textId="1D68CE77" w:rsidR="00D322D4" w:rsidRPr="0034239B" w:rsidRDefault="00D322D4" w:rsidP="006F3ACC">
            <w:pPr>
              <w:tabs>
                <w:tab w:val="right" w:pos="9957"/>
              </w:tabs>
              <w:spacing w:after="0" w:line="240" w:lineRule="auto"/>
              <w:jc w:val="both"/>
              <w:rPr>
                <w:rFonts w:ascii="Tahoma" w:hAnsi="Tahoma" w:cs="Tahoma"/>
                <w:sz w:val="21"/>
                <w:szCs w:val="21"/>
                <w:lang w:val="hy-AM"/>
              </w:rPr>
            </w:pPr>
            <w:r w:rsidRPr="0034239B">
              <w:rPr>
                <w:rFonts w:ascii="Tahoma" w:hAnsi="Tahoma" w:cs="Tahoma"/>
                <w:noProof/>
                <w:sz w:val="21"/>
                <w:szCs w:val="21"/>
                <w:lang w:val="en-GB" w:eastAsia="en-GB"/>
              </w:rPr>
              <mc:AlternateContent>
                <mc:Choice Requires="wps">
                  <w:drawing>
                    <wp:anchor distT="4294967295" distB="4294967295" distL="114300" distR="114300" simplePos="0" relativeHeight="251663872" behindDoc="0" locked="0" layoutInCell="1" allowOverlap="1" wp14:anchorId="63C6FC11" wp14:editId="63C10DE3">
                      <wp:simplePos x="0" y="0"/>
                      <wp:positionH relativeFrom="column">
                        <wp:posOffset>654685</wp:posOffset>
                      </wp:positionH>
                      <wp:positionV relativeFrom="paragraph">
                        <wp:posOffset>18414</wp:posOffset>
                      </wp:positionV>
                      <wp:extent cx="3886200" cy="0"/>
                      <wp:effectExtent l="0" t="0" r="0" b="0"/>
                      <wp:wrapNone/>
                      <wp:docPr id="6" name="Straight Connector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8862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6" o:spid="_x0000_s1026" style="position:absolute;z-index:25166387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1.55pt,1.45pt" to="357.55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"/>
                  </w:pict>
                </mc:Fallback>
              </mc:AlternateContent>
            </w:r>
            <w:r w:rsidRPr="0034239B">
              <w:rPr>
                <w:rFonts w:ascii="Tahoma" w:hAnsi="Tahoma" w:cs="Tahoma"/>
                <w:sz w:val="21"/>
                <w:szCs w:val="21"/>
                <w:lang w:val="hy-AM"/>
              </w:rPr>
              <w:t xml:space="preserve">   </w:t>
            </w:r>
          </w:p>
          <w:p w14:paraId="2F3A7D4D" w14:textId="77777777" w:rsidR="00D322D4" w:rsidRPr="0034239B" w:rsidRDefault="00D322D4" w:rsidP="006F3ACC">
            <w:pPr>
              <w:tabs>
                <w:tab w:val="right" w:pos="9957"/>
              </w:tabs>
              <w:spacing w:after="0" w:line="240" w:lineRule="auto"/>
              <w:jc w:val="both"/>
              <w:rPr>
                <w:rFonts w:ascii="Tahoma" w:hAnsi="Tahoma" w:cs="Tahoma"/>
                <w:sz w:val="21"/>
                <w:szCs w:val="21"/>
                <w:lang w:val="hy-AM"/>
              </w:rPr>
            </w:pPr>
          </w:p>
          <w:p w14:paraId="71E5BAC1" w14:textId="77777777" w:rsidR="00D322D4" w:rsidRPr="0034239B" w:rsidRDefault="00D322D4" w:rsidP="006F3ACC">
            <w:pPr>
              <w:tabs>
                <w:tab w:val="right" w:pos="9957"/>
              </w:tabs>
              <w:spacing w:after="0" w:line="240" w:lineRule="auto"/>
              <w:jc w:val="both"/>
              <w:rPr>
                <w:rFonts w:ascii="Tahoma" w:hAnsi="Tahoma" w:cs="Tahoma"/>
                <w:sz w:val="21"/>
                <w:szCs w:val="21"/>
                <w:lang w:val="hy-AM"/>
              </w:rPr>
            </w:pPr>
            <w:r w:rsidRPr="0034239B">
              <w:rPr>
                <w:rFonts w:ascii="Tahoma" w:hAnsi="Tahoma" w:cs="Tahoma"/>
                <w:sz w:val="21"/>
                <w:szCs w:val="21"/>
                <w:lang w:val="hy-AM"/>
              </w:rPr>
              <w:t xml:space="preserve">Հեռախոս/Ֆաքս/էլ. փոստ` </w:t>
            </w:r>
          </w:p>
          <w:p w14:paraId="153A63E8" w14:textId="58C57D47" w:rsidR="00D322D4" w:rsidRPr="0034239B" w:rsidRDefault="00D322D4" w:rsidP="006F3ACC">
            <w:pPr>
              <w:tabs>
                <w:tab w:val="right" w:pos="9957"/>
              </w:tabs>
              <w:spacing w:after="0" w:line="240" w:lineRule="auto"/>
              <w:jc w:val="both"/>
              <w:rPr>
                <w:rFonts w:ascii="Tahoma" w:hAnsi="Tahoma" w:cs="Tahoma"/>
                <w:sz w:val="21"/>
                <w:szCs w:val="21"/>
                <w:lang w:val="hy-AM"/>
              </w:rPr>
            </w:pPr>
            <w:r w:rsidRPr="0034239B">
              <w:rPr>
                <w:rFonts w:ascii="Tahoma" w:hAnsi="Tahoma" w:cs="Tahoma"/>
                <w:noProof/>
                <w:sz w:val="21"/>
                <w:szCs w:val="21"/>
                <w:lang w:val="en-GB" w:eastAsia="en-GB"/>
              </w:rPr>
              <mc:AlternateContent>
                <mc:Choice Requires="wps">
                  <w:drawing>
                    <wp:anchor distT="4294967295" distB="4294967295" distL="114300" distR="114300" simplePos="0" relativeHeight="251664896" behindDoc="0" locked="0" layoutInCell="1" allowOverlap="1" wp14:anchorId="003EA505" wp14:editId="7E4D6556">
                      <wp:simplePos x="0" y="0"/>
                      <wp:positionH relativeFrom="column">
                        <wp:posOffset>1683385</wp:posOffset>
                      </wp:positionH>
                      <wp:positionV relativeFrom="paragraph">
                        <wp:posOffset>17779</wp:posOffset>
                      </wp:positionV>
                      <wp:extent cx="2743200" cy="0"/>
                      <wp:effectExtent l="0" t="0" r="0" b="0"/>
                      <wp:wrapNone/>
                      <wp:docPr id="5" name="Straight Connector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7432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5" o:spid="_x0000_s1026" style="position:absolute;flip:y;z-index:25166489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32.55pt,1.4pt" to="348.55pt,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"/>
                  </w:pict>
                </mc:Fallback>
              </mc:AlternateContent>
            </w:r>
            <w:r w:rsidRPr="0034239B">
              <w:rPr>
                <w:rFonts w:ascii="Tahoma" w:hAnsi="Tahoma" w:cs="Tahoma"/>
                <w:sz w:val="21"/>
                <w:szCs w:val="21"/>
                <w:lang w:val="hy-AM"/>
              </w:rPr>
              <w:t xml:space="preserve"> </w:t>
            </w:r>
          </w:p>
          <w:p w14:paraId="7C1778CB" w14:textId="77777777" w:rsidR="00D322D4" w:rsidRPr="0034239B" w:rsidRDefault="00D322D4" w:rsidP="006F3ACC">
            <w:pPr>
              <w:tabs>
                <w:tab w:val="right" w:pos="9957"/>
              </w:tabs>
              <w:spacing w:after="0" w:line="240" w:lineRule="auto"/>
              <w:jc w:val="both"/>
              <w:rPr>
                <w:rFonts w:ascii="Tahoma" w:hAnsi="Tahoma" w:cs="Tahoma"/>
                <w:sz w:val="21"/>
                <w:szCs w:val="21"/>
                <w:lang w:val="hy-AM"/>
              </w:rPr>
            </w:pPr>
          </w:p>
          <w:p w14:paraId="2B8208D2" w14:textId="77777777" w:rsidR="00D322D4" w:rsidRPr="0034239B" w:rsidRDefault="00D322D4" w:rsidP="006F3ACC">
            <w:pPr>
              <w:tabs>
                <w:tab w:val="right" w:pos="9957"/>
              </w:tabs>
              <w:spacing w:after="0" w:line="240" w:lineRule="auto"/>
              <w:jc w:val="both"/>
              <w:rPr>
                <w:rFonts w:ascii="Tahoma" w:hAnsi="Tahoma" w:cs="Tahoma"/>
                <w:sz w:val="21"/>
                <w:szCs w:val="21"/>
                <w:lang w:val="hy-AM"/>
              </w:rPr>
            </w:pPr>
            <w:r w:rsidRPr="0034239B">
              <w:rPr>
                <w:rFonts w:ascii="Tahoma" w:hAnsi="Tahoma" w:cs="Tahoma"/>
                <w:sz w:val="21"/>
                <w:szCs w:val="21"/>
                <w:lang w:val="hy-AM"/>
              </w:rPr>
              <w:t xml:space="preserve">Կազմակերպությունը հանդիսանում է ԱԱՀ վճարող։ </w:t>
            </w:r>
          </w:p>
          <w:p w14:paraId="14A0292B" w14:textId="77777777" w:rsidR="00D322D4" w:rsidRPr="0034239B" w:rsidRDefault="00D322D4" w:rsidP="001615F6">
            <w:pPr>
              <w:tabs>
                <w:tab w:val="right" w:pos="9957"/>
              </w:tabs>
              <w:spacing w:after="0" w:line="240" w:lineRule="auto"/>
              <w:jc w:val="both"/>
              <w:rPr>
                <w:rFonts w:ascii="Tahoma" w:hAnsi="Tahoma" w:cs="Tahoma"/>
                <w:sz w:val="21"/>
                <w:szCs w:val="21"/>
              </w:rPr>
            </w:pPr>
          </w:p>
          <w:p w14:paraId="5EA44162" w14:textId="77777777" w:rsidR="0034239B" w:rsidRDefault="0034239B" w:rsidP="001615F6">
            <w:pPr>
              <w:tabs>
                <w:tab w:val="right" w:pos="9957"/>
              </w:tabs>
              <w:spacing w:after="0" w:line="240" w:lineRule="auto"/>
              <w:jc w:val="both"/>
              <w:rPr>
                <w:rFonts w:ascii="Tahoma" w:eastAsia="Tahoma" w:hAnsi="Tahoma" w:cs="Tahoma"/>
                <w:sz w:val="24"/>
                <w:szCs w:val="24"/>
                <w:lang w:val="hy-AM"/>
              </w:rPr>
            </w:pPr>
          </w:p>
          <w:p w14:paraId="06EBE62D" w14:textId="77777777" w:rsidR="0034239B" w:rsidRPr="0034239B" w:rsidRDefault="0034239B" w:rsidP="0034239B">
            <w:pPr>
              <w:pStyle w:val="ListParagraph"/>
              <w:numPr>
                <w:ilvl w:val="0"/>
                <w:numId w:val="18"/>
              </w:numPr>
              <w:tabs>
                <w:tab w:val="right" w:pos="9957"/>
              </w:tabs>
              <w:spacing w:after="0" w:line="240" w:lineRule="auto"/>
              <w:jc w:val="both"/>
              <w:rPr>
                <w:rFonts w:ascii="Tahoma" w:hAnsi="Tahoma" w:cs="Tahoma"/>
                <w:b/>
                <w:sz w:val="21"/>
                <w:szCs w:val="21"/>
              </w:rPr>
            </w:pPr>
            <w:r w:rsidRPr="0034239B">
              <w:rPr>
                <w:rFonts w:ascii="Tahoma" w:eastAsia="Tahoma" w:hAnsi="Tahoma" w:cs="Tahoma"/>
                <w:b/>
                <w:sz w:val="24"/>
                <w:szCs w:val="24"/>
              </w:rPr>
              <w:t>ՖԻՆԱՆՍԱԿԱՆ ԱՌԱՋԱՐԿ</w:t>
            </w:r>
          </w:p>
          <w:p w14:paraId="4B2AE74E" w14:textId="6C4AA6BF" w:rsidR="0034239B" w:rsidRPr="0034239B" w:rsidRDefault="0034239B" w:rsidP="0034239B">
            <w:pPr>
              <w:pStyle w:val="ListParagraph"/>
              <w:tabs>
                <w:tab w:val="right" w:pos="9957"/>
              </w:tabs>
              <w:spacing w:after="0" w:line="240" w:lineRule="auto"/>
              <w:jc w:val="both"/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8023" w:type="dxa"/>
            <w:gridSpan w:val="5"/>
          </w:tcPr>
          <w:p w14:paraId="7672839D" w14:textId="77777777" w:rsidR="00D322D4" w:rsidRPr="0034239B" w:rsidRDefault="00D322D4" w:rsidP="006F3ACC">
            <w:pPr>
              <w:tabs>
                <w:tab w:val="right" w:pos="9957"/>
              </w:tabs>
              <w:spacing w:after="0" w:line="240" w:lineRule="auto"/>
              <w:jc w:val="both"/>
              <w:rPr>
                <w:rFonts w:ascii="Tahoma" w:hAnsi="Tahoma" w:cs="Tahoma"/>
                <w:sz w:val="21"/>
                <w:szCs w:val="21"/>
                <w:lang w:val="hy-AM"/>
              </w:rPr>
            </w:pPr>
            <w:r w:rsidRPr="0034239B">
              <w:rPr>
                <w:rFonts w:ascii="Tahoma" w:hAnsi="Tahoma" w:cs="Tahoma"/>
                <w:sz w:val="21"/>
                <w:szCs w:val="21"/>
                <w:lang w:val="hy-AM"/>
              </w:rPr>
              <w:t xml:space="preserve">Պատասխանատու անձ (անուն/պաշտոն)` </w:t>
            </w:r>
          </w:p>
          <w:p w14:paraId="22301326" w14:textId="58780F00" w:rsidR="00D322D4" w:rsidRPr="0034239B" w:rsidRDefault="00D322D4" w:rsidP="006F3ACC">
            <w:pPr>
              <w:tabs>
                <w:tab w:val="right" w:pos="9957"/>
              </w:tabs>
              <w:spacing w:after="0" w:line="240" w:lineRule="auto"/>
              <w:jc w:val="both"/>
              <w:rPr>
                <w:rFonts w:ascii="Tahoma" w:hAnsi="Tahoma" w:cs="Tahoma"/>
                <w:sz w:val="21"/>
                <w:szCs w:val="21"/>
                <w:lang w:val="hy-AM"/>
              </w:rPr>
            </w:pPr>
            <w:r w:rsidRPr="0034239B">
              <w:rPr>
                <w:rFonts w:ascii="Tahoma" w:hAnsi="Tahoma" w:cs="Tahoma"/>
                <w:noProof/>
                <w:sz w:val="21"/>
                <w:szCs w:val="21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1877F06D" wp14:editId="4C4F3F38">
                      <wp:simplePos x="0" y="0"/>
                      <wp:positionH relativeFrom="column">
                        <wp:posOffset>2624455</wp:posOffset>
                      </wp:positionH>
                      <wp:positionV relativeFrom="paragraph">
                        <wp:posOffset>13970</wp:posOffset>
                      </wp:positionV>
                      <wp:extent cx="2171700" cy="2540"/>
                      <wp:effectExtent l="0" t="0" r="0" b="16510"/>
                      <wp:wrapNone/>
                      <wp:docPr id="4" name="Straight Connector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171700" cy="254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4" o:spid="_x0000_s1026" style="position:absolute;flip:y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6.65pt,1.1pt" to="377.65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"/>
                  </w:pict>
                </mc:Fallback>
              </mc:AlternateContent>
            </w:r>
            <w:r w:rsidRPr="0034239B">
              <w:rPr>
                <w:rFonts w:ascii="Tahoma" w:hAnsi="Tahoma" w:cs="Tahoma"/>
                <w:sz w:val="21"/>
                <w:szCs w:val="21"/>
                <w:lang w:val="hy-AM"/>
              </w:rPr>
              <w:t xml:space="preserve"> </w:t>
            </w:r>
          </w:p>
          <w:p w14:paraId="295B6F0D" w14:textId="77777777" w:rsidR="00D322D4" w:rsidRPr="0034239B" w:rsidRDefault="00D322D4" w:rsidP="006F3ACC">
            <w:pPr>
              <w:tabs>
                <w:tab w:val="right" w:pos="9957"/>
              </w:tabs>
              <w:spacing w:after="0" w:line="240" w:lineRule="auto"/>
              <w:jc w:val="both"/>
              <w:rPr>
                <w:rFonts w:ascii="Tahoma" w:hAnsi="Tahoma" w:cs="Tahoma"/>
                <w:sz w:val="21"/>
                <w:szCs w:val="21"/>
                <w:lang w:val="hy-AM"/>
              </w:rPr>
            </w:pPr>
          </w:p>
          <w:p w14:paraId="33BFFBD2" w14:textId="77777777" w:rsidR="00D322D4" w:rsidRPr="0034239B" w:rsidRDefault="00D322D4" w:rsidP="006F3ACC">
            <w:pPr>
              <w:tabs>
                <w:tab w:val="right" w:pos="9957"/>
              </w:tabs>
              <w:spacing w:after="0" w:line="240" w:lineRule="auto"/>
              <w:jc w:val="both"/>
              <w:rPr>
                <w:rFonts w:ascii="Tahoma" w:hAnsi="Tahoma" w:cs="Tahoma"/>
                <w:sz w:val="21"/>
                <w:szCs w:val="21"/>
                <w:lang w:val="hy-AM"/>
              </w:rPr>
            </w:pPr>
            <w:r w:rsidRPr="0034239B">
              <w:rPr>
                <w:rFonts w:ascii="Tahoma" w:hAnsi="Tahoma" w:cs="Tahoma"/>
                <w:sz w:val="21"/>
                <w:szCs w:val="21"/>
                <w:lang w:val="hy-AM"/>
              </w:rPr>
              <w:t xml:space="preserve">Ուժի մեջ է մինչև` </w:t>
            </w:r>
          </w:p>
          <w:p w14:paraId="672C86AC" w14:textId="516D31C9" w:rsidR="00D322D4" w:rsidRPr="0034239B" w:rsidRDefault="00D322D4" w:rsidP="006F3ACC">
            <w:pPr>
              <w:spacing w:after="0" w:line="240" w:lineRule="auto"/>
              <w:rPr>
                <w:rFonts w:ascii="Tahoma" w:hAnsi="Tahoma" w:cs="Tahoma"/>
                <w:sz w:val="21"/>
                <w:szCs w:val="21"/>
                <w:lang w:val="hy-AM"/>
              </w:rPr>
            </w:pPr>
            <w:r w:rsidRPr="0034239B">
              <w:rPr>
                <w:rFonts w:ascii="Tahoma" w:hAnsi="Tahoma" w:cs="Tahoma"/>
                <w:noProof/>
                <w:sz w:val="21"/>
                <w:szCs w:val="21"/>
                <w:lang w:val="en-GB" w:eastAsia="en-GB"/>
              </w:rPr>
              <mc:AlternateContent>
                <mc:Choice Requires="wps">
                  <w:drawing>
                    <wp:anchor distT="4294967295" distB="4294967295" distL="114300" distR="114300" simplePos="0" relativeHeight="251666944" behindDoc="0" locked="0" layoutInCell="1" allowOverlap="1" wp14:anchorId="173914F9" wp14:editId="41BF06E3">
                      <wp:simplePos x="0" y="0"/>
                      <wp:positionH relativeFrom="column">
                        <wp:posOffset>1274479</wp:posOffset>
                      </wp:positionH>
                      <wp:positionV relativeFrom="paragraph">
                        <wp:posOffset>17145</wp:posOffset>
                      </wp:positionV>
                      <wp:extent cx="2743200" cy="0"/>
                      <wp:effectExtent l="0" t="0" r="19050" b="19050"/>
                      <wp:wrapNone/>
                      <wp:docPr id="3" name="Straight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7432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3" o:spid="_x0000_s1026" style="position:absolute;flip:y;z-index:2516669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00.35pt,1.35pt" to="316.35pt,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"/>
                  </w:pict>
                </mc:Fallback>
              </mc:AlternateContent>
            </w:r>
            <w:r w:rsidRPr="0034239B">
              <w:rPr>
                <w:rFonts w:ascii="Tahoma" w:hAnsi="Tahoma" w:cs="Tahoma"/>
                <w:sz w:val="21"/>
                <w:szCs w:val="21"/>
                <w:lang w:val="hy-AM"/>
              </w:rPr>
              <w:t xml:space="preserve">   </w:t>
            </w:r>
          </w:p>
          <w:p w14:paraId="32375717" w14:textId="77777777" w:rsidR="00D322D4" w:rsidRPr="0034239B" w:rsidRDefault="00D322D4" w:rsidP="006F3ACC">
            <w:pPr>
              <w:spacing w:after="0" w:line="240" w:lineRule="auto"/>
              <w:rPr>
                <w:rFonts w:ascii="Tahoma" w:hAnsi="Tahoma" w:cs="Tahoma"/>
                <w:sz w:val="21"/>
                <w:szCs w:val="21"/>
                <w:lang w:val="hy-AM"/>
              </w:rPr>
            </w:pPr>
          </w:p>
          <w:p w14:paraId="1014E8B2" w14:textId="54335C6A" w:rsidR="00D322D4" w:rsidRPr="0034239B" w:rsidRDefault="00D322D4" w:rsidP="006F3ACC">
            <w:pPr>
              <w:tabs>
                <w:tab w:val="right" w:pos="9957"/>
              </w:tabs>
              <w:spacing w:after="0" w:line="240" w:lineRule="auto"/>
              <w:jc w:val="both"/>
              <w:rPr>
                <w:rFonts w:ascii="Tahoma" w:hAnsi="Tahoma" w:cs="Tahoma"/>
                <w:sz w:val="21"/>
                <w:szCs w:val="21"/>
                <w:lang w:val="hy-AM"/>
              </w:rPr>
            </w:pPr>
            <w:r w:rsidRPr="0034239B">
              <w:rPr>
                <w:rFonts w:ascii="Tahoma" w:hAnsi="Tahoma" w:cs="Tahoma"/>
                <w:sz w:val="21"/>
                <w:szCs w:val="21"/>
                <w:lang w:val="hy-AM"/>
              </w:rPr>
              <w:t xml:space="preserve">Լրացման ամսաթիվ`  </w:t>
            </w:r>
          </w:p>
          <w:p w14:paraId="0D2FB841" w14:textId="77777777" w:rsidR="00D322D4" w:rsidRPr="0034239B" w:rsidRDefault="00D322D4" w:rsidP="006F3ACC">
            <w:pPr>
              <w:tabs>
                <w:tab w:val="right" w:pos="9957"/>
              </w:tabs>
              <w:spacing w:after="0" w:line="240" w:lineRule="auto"/>
              <w:jc w:val="both"/>
              <w:rPr>
                <w:rFonts w:ascii="Tahoma" w:hAnsi="Tahoma" w:cs="Tahoma"/>
                <w:sz w:val="21"/>
                <w:szCs w:val="21"/>
                <w:lang w:val="hy-AM"/>
              </w:rPr>
            </w:pPr>
            <w:r w:rsidRPr="0034239B">
              <w:rPr>
                <w:rFonts w:ascii="Tahoma" w:hAnsi="Tahoma" w:cs="Tahoma"/>
                <w:noProof/>
                <w:sz w:val="21"/>
                <w:szCs w:val="21"/>
                <w:lang w:val="en-GB" w:eastAsia="en-GB"/>
              </w:rPr>
              <mc:AlternateContent>
                <mc:Choice Requires="wps">
                  <w:drawing>
                    <wp:anchor distT="4294967295" distB="4294967295" distL="114300" distR="114300" simplePos="0" relativeHeight="251667968" behindDoc="0" locked="0" layoutInCell="1" allowOverlap="1" wp14:anchorId="356AE199" wp14:editId="605D8877">
                      <wp:simplePos x="0" y="0"/>
                      <wp:positionH relativeFrom="column">
                        <wp:posOffset>1891030</wp:posOffset>
                      </wp:positionH>
                      <wp:positionV relativeFrom="paragraph">
                        <wp:posOffset>15875</wp:posOffset>
                      </wp:positionV>
                      <wp:extent cx="2743200" cy="0"/>
                      <wp:effectExtent l="0" t="0" r="19050" b="19050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7432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2" o:spid="_x0000_s1026" style="position:absolute;flip:y;z-index:2516679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48.9pt,1.25pt" to="364.9pt,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"/>
                  </w:pict>
                </mc:Fallback>
              </mc:AlternateContent>
            </w:r>
          </w:p>
          <w:p w14:paraId="7ABC42F1" w14:textId="77777777" w:rsidR="00D322D4" w:rsidRPr="0034239B" w:rsidRDefault="00D322D4" w:rsidP="006F3ACC">
            <w:pPr>
              <w:tabs>
                <w:tab w:val="right" w:pos="9957"/>
              </w:tabs>
              <w:spacing w:after="0" w:line="240" w:lineRule="auto"/>
              <w:jc w:val="both"/>
              <w:rPr>
                <w:rFonts w:ascii="Tahoma" w:hAnsi="Tahoma" w:cs="Tahoma"/>
                <w:sz w:val="21"/>
                <w:szCs w:val="21"/>
                <w:lang w:val="hy-AM"/>
              </w:rPr>
            </w:pPr>
          </w:p>
          <w:p w14:paraId="236113A2" w14:textId="35CB038F" w:rsidR="00D322D4" w:rsidRPr="0034239B" w:rsidRDefault="00D322D4" w:rsidP="006F3ACC">
            <w:pPr>
              <w:tabs>
                <w:tab w:val="right" w:pos="9957"/>
              </w:tabs>
              <w:spacing w:after="0" w:line="240" w:lineRule="auto"/>
              <w:jc w:val="both"/>
              <w:rPr>
                <w:rFonts w:ascii="Tahoma" w:hAnsi="Tahoma" w:cs="Tahoma"/>
                <w:sz w:val="21"/>
                <w:szCs w:val="21"/>
                <w:lang w:val="hy-AM"/>
              </w:rPr>
            </w:pPr>
            <w:r w:rsidRPr="0034239B">
              <w:rPr>
                <w:rFonts w:ascii="Tahoma" w:hAnsi="Tahoma" w:cs="Tahoma"/>
                <w:noProof/>
                <w:sz w:val="21"/>
                <w:szCs w:val="21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 wp14:anchorId="7F492DEB" wp14:editId="63BD4B7B">
                      <wp:simplePos x="0" y="0"/>
                      <wp:positionH relativeFrom="column">
                        <wp:posOffset>1638935</wp:posOffset>
                      </wp:positionH>
                      <wp:positionV relativeFrom="paragraph">
                        <wp:posOffset>1270</wp:posOffset>
                      </wp:positionV>
                      <wp:extent cx="247650" cy="190500"/>
                      <wp:effectExtent l="0" t="0" r="19050" b="19050"/>
                      <wp:wrapNone/>
                      <wp:docPr id="9" name="Rectangl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7650" cy="190500"/>
                              </a:xfrm>
                              <a:prstGeom prst="rect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9" o:spid="_x0000_s1026" style="position:absolute;margin-left:129.05pt;margin-top:.1pt;width:19.5pt;height:15pt;z-index:251670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" fillcolor="white [3201]" strokecolor="black [3200]" strokeweight=".25pt"/>
                  </w:pict>
                </mc:Fallback>
              </mc:AlternateContent>
            </w:r>
            <w:r w:rsidRPr="0034239B">
              <w:rPr>
                <w:rFonts w:ascii="Tahoma" w:hAnsi="Tahoma" w:cs="Tahoma"/>
                <w:noProof/>
                <w:sz w:val="21"/>
                <w:szCs w:val="21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2E921CBC" wp14:editId="485443E4">
                      <wp:simplePos x="0" y="0"/>
                      <wp:positionH relativeFrom="column">
                        <wp:posOffset>562610</wp:posOffset>
                      </wp:positionH>
                      <wp:positionV relativeFrom="paragraph">
                        <wp:posOffset>1270</wp:posOffset>
                      </wp:positionV>
                      <wp:extent cx="247650" cy="190500"/>
                      <wp:effectExtent l="0" t="0" r="19050" b="19050"/>
                      <wp:wrapNone/>
                      <wp:docPr id="8" name="Rectangl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7650" cy="190500"/>
                              </a:xfrm>
                              <a:prstGeom prst="rect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8" o:spid="_x0000_s1026" style="position:absolute;margin-left:44.3pt;margin-top:.1pt;width:19.5pt;height:15pt;z-index:251668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" fillcolor="white [3201]" strokecolor="black [3200]" strokeweight=".25pt"/>
                  </w:pict>
                </mc:Fallback>
              </mc:AlternateContent>
            </w:r>
            <w:r w:rsidRPr="0034239B">
              <w:rPr>
                <w:rFonts w:ascii="Tahoma" w:hAnsi="Tahoma" w:cs="Tahoma"/>
                <w:sz w:val="21"/>
                <w:szCs w:val="21"/>
                <w:lang w:val="hy-AM"/>
              </w:rPr>
              <w:t xml:space="preserve">ԱՅՈ </w:t>
            </w:r>
            <w:r w:rsidRPr="0034239B">
              <w:rPr>
                <w:rFonts w:ascii="Tahoma" w:hAnsi="Tahoma" w:cs="Tahoma"/>
                <w:sz w:val="21"/>
                <w:szCs w:val="21"/>
              </w:rPr>
              <w:t xml:space="preserve">                         </w:t>
            </w:r>
            <w:r w:rsidRPr="0034239B">
              <w:rPr>
                <w:rFonts w:ascii="Tahoma" w:hAnsi="Tahoma" w:cs="Tahoma"/>
                <w:sz w:val="21"/>
                <w:szCs w:val="21"/>
                <w:lang w:val="hy-AM"/>
              </w:rPr>
              <w:t>ՈՉ</w:t>
            </w:r>
          </w:p>
          <w:p w14:paraId="712E802A" w14:textId="3C08B205" w:rsidR="00D322D4" w:rsidRPr="0034239B" w:rsidRDefault="00D322D4" w:rsidP="00D322D4">
            <w:pPr>
              <w:tabs>
                <w:tab w:val="right" w:pos="9957"/>
              </w:tabs>
              <w:spacing w:after="0" w:line="240" w:lineRule="auto"/>
              <w:jc w:val="both"/>
              <w:rPr>
                <w:rFonts w:ascii="Tahoma" w:hAnsi="Tahoma" w:cs="Tahoma"/>
                <w:sz w:val="21"/>
                <w:szCs w:val="21"/>
              </w:rPr>
            </w:pPr>
            <w:r w:rsidRPr="0034239B">
              <w:rPr>
                <w:rFonts w:ascii="Tahoma" w:hAnsi="Tahoma" w:cs="Tahoma"/>
                <w:sz w:val="21"/>
                <w:szCs w:val="21"/>
                <w:lang w:val="hy-AM"/>
              </w:rPr>
              <w:t xml:space="preserve">                          </w:t>
            </w:r>
          </w:p>
        </w:tc>
      </w:tr>
      <w:tr w:rsidR="00E31042" w:rsidRPr="0034239B" w14:paraId="4D102030" w14:textId="77777777" w:rsidTr="00F15C8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82"/>
        </w:trPr>
        <w:tc>
          <w:tcPr>
            <w:tcW w:w="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4A959" w14:textId="6D04BA3A" w:rsidR="00E31042" w:rsidRPr="0034239B" w:rsidRDefault="00E31042" w:rsidP="00075173">
            <w:pPr>
              <w:spacing w:after="0" w:line="240" w:lineRule="auto"/>
              <w:rPr>
                <w:rFonts w:ascii="Tahoma" w:hAnsi="Tahoma" w:cs="Tahoma"/>
                <w:sz w:val="21"/>
                <w:szCs w:val="21"/>
              </w:rPr>
            </w:pPr>
            <w:r w:rsidRPr="0034239B">
              <w:rPr>
                <w:rFonts w:ascii="Tahoma" w:hAnsi="Tahoma" w:cs="Tahoma"/>
                <w:b/>
                <w:sz w:val="21"/>
                <w:szCs w:val="21"/>
              </w:rPr>
              <w:t>N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1B611" w14:textId="61E89F17" w:rsidR="00E31042" w:rsidRPr="0034239B" w:rsidRDefault="00E31042" w:rsidP="00C85C13">
            <w:pPr>
              <w:spacing w:after="0" w:line="240" w:lineRule="auto"/>
              <w:rPr>
                <w:rFonts w:ascii="Tahoma" w:eastAsia="GHEA Grapalat" w:hAnsi="Tahoma" w:cs="Tahoma"/>
                <w:b/>
                <w:bCs/>
                <w:sz w:val="21"/>
                <w:szCs w:val="21"/>
                <w:lang w:val="hy-AM"/>
              </w:rPr>
            </w:pPr>
            <w:r w:rsidRPr="0034239B">
              <w:rPr>
                <w:rFonts w:ascii="Tahoma" w:hAnsi="Tahoma" w:cs="Tahoma"/>
                <w:b/>
                <w:sz w:val="21"/>
                <w:szCs w:val="21"/>
              </w:rPr>
              <w:t>Ծառայության տեխնիկական պահանջներ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27209" w14:textId="6DE13C8A" w:rsidR="00E31042" w:rsidRPr="0034239B" w:rsidRDefault="00E31042" w:rsidP="00C85C13">
            <w:pPr>
              <w:spacing w:after="0" w:line="240" w:lineRule="auto"/>
              <w:rPr>
                <w:rFonts w:ascii="Tahoma" w:hAnsi="Tahoma" w:cs="Tahoma"/>
                <w:sz w:val="21"/>
                <w:szCs w:val="21"/>
                <w:lang w:val="hy-AM"/>
              </w:rPr>
            </w:pPr>
            <w:r w:rsidRPr="0034239B">
              <w:rPr>
                <w:rFonts w:ascii="Tahoma" w:hAnsi="Tahoma" w:cs="Tahoma"/>
                <w:b/>
                <w:bCs/>
                <w:sz w:val="21"/>
                <w:szCs w:val="21"/>
              </w:rPr>
              <w:t>Առաջարկվող տարբերակ(ներ)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D7E2A" w14:textId="5331F08C" w:rsidR="00E31042" w:rsidRPr="0034239B" w:rsidRDefault="00E31042" w:rsidP="00C85C13">
            <w:pPr>
              <w:spacing w:after="0" w:line="240" w:lineRule="auto"/>
              <w:jc w:val="center"/>
              <w:rPr>
                <w:rFonts w:ascii="Tahoma" w:hAnsi="Tahoma" w:cs="Tahoma"/>
                <w:sz w:val="21"/>
                <w:szCs w:val="21"/>
                <w:lang w:val="hy-AM"/>
              </w:rPr>
            </w:pPr>
            <w:r w:rsidRPr="0034239B">
              <w:rPr>
                <w:rFonts w:ascii="Tahoma" w:hAnsi="Tahoma" w:cs="Tahoma"/>
                <w:b/>
                <w:sz w:val="21"/>
                <w:szCs w:val="21"/>
              </w:rPr>
              <w:t>Չ/Մ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AAC57" w14:textId="77777777" w:rsidR="00E31042" w:rsidRPr="0034239B" w:rsidRDefault="00E31042" w:rsidP="00075173">
            <w:pPr>
              <w:spacing w:after="0" w:line="240" w:lineRule="auto"/>
              <w:rPr>
                <w:rFonts w:ascii="Tahoma" w:hAnsi="Tahoma" w:cs="Tahoma"/>
                <w:b/>
                <w:sz w:val="21"/>
                <w:szCs w:val="21"/>
                <w:lang w:val="hy-AM"/>
              </w:rPr>
            </w:pPr>
            <w:r w:rsidRPr="0034239B">
              <w:rPr>
                <w:rFonts w:ascii="Tahoma" w:hAnsi="Tahoma" w:cs="Tahoma"/>
                <w:b/>
                <w:sz w:val="21"/>
                <w:szCs w:val="21"/>
              </w:rPr>
              <w:t>Քանակը</w:t>
            </w:r>
          </w:p>
          <w:p w14:paraId="209DE242" w14:textId="77777777" w:rsidR="00E31042" w:rsidRPr="0034239B" w:rsidRDefault="00E31042" w:rsidP="00C85C13">
            <w:pPr>
              <w:spacing w:after="0" w:line="240" w:lineRule="auto"/>
              <w:jc w:val="center"/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5C968" w14:textId="438C1A2E" w:rsidR="00E31042" w:rsidRPr="0034239B" w:rsidRDefault="00E31042" w:rsidP="00C85C13">
            <w:pPr>
              <w:spacing w:after="0" w:line="240" w:lineRule="auto"/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34239B">
              <w:rPr>
                <w:rFonts w:ascii="Tahoma" w:hAnsi="Tahoma" w:cs="Tahoma"/>
                <w:b/>
                <w:sz w:val="21"/>
                <w:szCs w:val="21"/>
              </w:rPr>
              <w:t>Մեկ միավորի գինը</w:t>
            </w:r>
            <w:r w:rsidRPr="0034239B">
              <w:rPr>
                <w:rFonts w:ascii="Tahoma" w:hAnsi="Tahoma" w:cs="Tahoma"/>
                <w:b/>
                <w:sz w:val="21"/>
                <w:szCs w:val="21"/>
                <w:lang w:val="hy-AM"/>
              </w:rPr>
              <w:t>՝</w:t>
            </w:r>
            <w:r w:rsidRPr="0034239B">
              <w:rPr>
                <w:rFonts w:ascii="Tahoma" w:hAnsi="Tahoma" w:cs="Tahoma"/>
                <w:b/>
                <w:sz w:val="21"/>
                <w:szCs w:val="21"/>
              </w:rPr>
              <w:t xml:space="preserve"> </w:t>
            </w:r>
            <w:r w:rsidRPr="0034239B">
              <w:rPr>
                <w:rFonts w:ascii="Tahoma" w:hAnsi="Tahoma" w:cs="Tahoma"/>
                <w:b/>
                <w:sz w:val="21"/>
                <w:szCs w:val="21"/>
                <w:lang w:val="hy-AM"/>
              </w:rPr>
              <w:t>ներառյալ ԱԱՀ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C6329" w14:textId="54B49E20" w:rsidR="00E31042" w:rsidRPr="0034239B" w:rsidRDefault="00E31042" w:rsidP="00C85C13">
            <w:pPr>
              <w:spacing w:after="0" w:line="240" w:lineRule="auto"/>
              <w:jc w:val="center"/>
              <w:rPr>
                <w:rFonts w:ascii="Tahoma" w:hAnsi="Tahoma" w:cs="Tahoma"/>
                <w:color w:val="FF0000"/>
                <w:sz w:val="21"/>
                <w:szCs w:val="21"/>
                <w:lang w:val="hy-AM"/>
              </w:rPr>
            </w:pPr>
            <w:r w:rsidRPr="0034239B">
              <w:rPr>
                <w:rFonts w:ascii="Tahoma" w:hAnsi="Tahoma" w:cs="Tahoma"/>
                <w:b/>
                <w:bCs/>
                <w:sz w:val="21"/>
                <w:szCs w:val="21"/>
              </w:rPr>
              <w:t>Նշումներ, նկատառումներ, հղում փաստաթղթերին</w:t>
            </w:r>
          </w:p>
        </w:tc>
        <w:tc>
          <w:tcPr>
            <w:tcW w:w="1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50792" w14:textId="4CF49ABD" w:rsidR="00E31042" w:rsidRPr="0034239B" w:rsidRDefault="00E31042" w:rsidP="00C85C13">
            <w:pPr>
              <w:spacing w:after="0" w:line="240" w:lineRule="auto"/>
              <w:rPr>
                <w:rFonts w:ascii="Tahoma" w:hAnsi="Tahoma" w:cs="Tahoma"/>
                <w:sz w:val="21"/>
                <w:szCs w:val="21"/>
              </w:rPr>
            </w:pPr>
            <w:r w:rsidRPr="0034239B">
              <w:rPr>
                <w:rFonts w:ascii="Tahoma" w:hAnsi="Tahoma" w:cs="Tahoma"/>
                <w:b/>
                <w:bCs/>
                <w:sz w:val="21"/>
                <w:szCs w:val="21"/>
              </w:rPr>
              <w:t>Գնահատող հանձնախմբի նշումներ</w:t>
            </w:r>
          </w:p>
        </w:tc>
      </w:tr>
      <w:tr w:rsidR="00E31042" w:rsidRPr="0034239B" w14:paraId="1C6E4D6A" w14:textId="77777777" w:rsidTr="00F15C8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82"/>
        </w:trPr>
        <w:tc>
          <w:tcPr>
            <w:tcW w:w="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8EAEB" w14:textId="77777777" w:rsidR="00E31042" w:rsidRPr="0034239B" w:rsidRDefault="00E31042" w:rsidP="00075173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82759" w14:textId="24DBCF0E" w:rsidR="00E31042" w:rsidRPr="000D1C7F" w:rsidRDefault="00E31042" w:rsidP="00372D8F">
            <w:pPr>
              <w:jc w:val="both"/>
              <w:rPr>
                <w:rFonts w:ascii="Tahoma" w:eastAsia="Arial" w:hAnsi="Tahoma" w:cs="Tahoma"/>
                <w:b/>
                <w:sz w:val="20"/>
                <w:szCs w:val="20"/>
                <w:lang w:val="hy-AM"/>
              </w:rPr>
            </w:pPr>
            <w:r w:rsidRPr="000D1C7F">
              <w:rPr>
                <w:rFonts w:ascii="Tahoma" w:eastAsia="Tahoma" w:hAnsi="Tahoma" w:cs="Tahoma"/>
                <w:b/>
                <w:sz w:val="20"/>
                <w:szCs w:val="20"/>
                <w:lang w:val="hy-AM"/>
              </w:rPr>
              <w:t>Մեկ տեղանոց սենյակ</w:t>
            </w:r>
          </w:p>
          <w:p w14:paraId="374CDBBA" w14:textId="473B44E7" w:rsidR="00E31042" w:rsidRPr="000D1C7F" w:rsidRDefault="00E31042" w:rsidP="00372D8F">
            <w:pPr>
              <w:jc w:val="both"/>
              <w:rPr>
                <w:rFonts w:ascii="Tahoma" w:eastAsia="Arial" w:hAnsi="Tahoma" w:cs="Tahoma"/>
                <w:sz w:val="20"/>
                <w:szCs w:val="20"/>
                <w:lang w:val="hy-AM"/>
              </w:rPr>
            </w:pPr>
            <w:r>
              <w:rPr>
                <w:rFonts w:ascii="Tahoma" w:eastAsia="Tahoma" w:hAnsi="Tahoma" w:cs="Tahoma"/>
                <w:sz w:val="20"/>
                <w:szCs w:val="20"/>
                <w:lang w:val="hy-AM"/>
              </w:rPr>
              <w:t>Մ</w:t>
            </w:r>
            <w:r w:rsidRPr="000D1C7F">
              <w:rPr>
                <w:rFonts w:ascii="Tahoma" w:eastAsia="Tahoma" w:hAnsi="Tahoma" w:cs="Tahoma"/>
                <w:sz w:val="20"/>
                <w:szCs w:val="20"/>
                <w:lang w:val="hy-AM"/>
              </w:rPr>
              <w:t>եկ մահճակալ,</w:t>
            </w:r>
            <w:r>
              <w:rPr>
                <w:rFonts w:ascii="Tahoma" w:eastAsia="Arial" w:hAnsi="Tahoma" w:cs="Tahoma"/>
                <w:sz w:val="20"/>
                <w:szCs w:val="20"/>
                <w:lang w:val="hy-AM"/>
              </w:rPr>
              <w:t xml:space="preserve">  </w:t>
            </w:r>
            <w:r w:rsidRPr="000D1C7F">
              <w:rPr>
                <w:rFonts w:ascii="Tahoma" w:eastAsia="Tahoma" w:hAnsi="Tahoma" w:cs="Tahoma"/>
                <w:sz w:val="20"/>
                <w:szCs w:val="20"/>
                <w:lang w:val="hy-AM"/>
              </w:rPr>
              <w:t>առանձնացված սանհանգույց,</w:t>
            </w:r>
            <w:r>
              <w:rPr>
                <w:rFonts w:ascii="Tahoma" w:eastAsia="Tahoma" w:hAnsi="Tahoma" w:cs="Tahoma"/>
                <w:sz w:val="20"/>
                <w:szCs w:val="20"/>
                <w:lang w:val="hy-AM"/>
              </w:rPr>
              <w:t xml:space="preserve"> </w:t>
            </w:r>
            <w:r w:rsidRPr="000D1C7F">
              <w:rPr>
                <w:rFonts w:ascii="Tahoma" w:eastAsia="Tahoma" w:hAnsi="Tahoma" w:cs="Tahoma"/>
                <w:sz w:val="20"/>
                <w:szCs w:val="20"/>
                <w:lang w:val="hy-AM"/>
              </w:rPr>
              <w:t>առանձնացված լոգախցիկ՝ մշտական տաք և սառը ջրամատակարարմամբ,</w:t>
            </w:r>
          </w:p>
          <w:p w14:paraId="1A9639CD" w14:textId="77777777" w:rsidR="00E31042" w:rsidRPr="000D1C7F" w:rsidRDefault="00E31042" w:rsidP="00372D8F">
            <w:pPr>
              <w:jc w:val="both"/>
              <w:rPr>
                <w:rFonts w:ascii="Tahoma" w:eastAsia="Arial" w:hAnsi="Tahoma" w:cs="Tahoma"/>
                <w:sz w:val="20"/>
                <w:szCs w:val="20"/>
                <w:lang w:val="hy-AM"/>
              </w:rPr>
            </w:pPr>
            <w:r w:rsidRPr="000D1C7F">
              <w:rPr>
                <w:rFonts w:ascii="Tahoma" w:eastAsia="Tahoma" w:hAnsi="Tahoma" w:cs="Tahoma"/>
                <w:sz w:val="20"/>
                <w:szCs w:val="20"/>
                <w:lang w:val="hy-AM"/>
              </w:rPr>
              <w:t>Հագուստի պահարան,</w:t>
            </w:r>
          </w:p>
          <w:p w14:paraId="10342F0A" w14:textId="77777777" w:rsidR="00E31042" w:rsidRPr="000D1C7F" w:rsidRDefault="00E31042" w:rsidP="00372D8F">
            <w:pPr>
              <w:jc w:val="both"/>
              <w:rPr>
                <w:rFonts w:ascii="Tahoma" w:eastAsia="Arial" w:hAnsi="Tahoma" w:cs="Tahoma"/>
                <w:sz w:val="20"/>
                <w:szCs w:val="20"/>
                <w:lang w:val="hy-AM"/>
              </w:rPr>
            </w:pPr>
            <w:r w:rsidRPr="000D1C7F">
              <w:rPr>
                <w:rFonts w:ascii="Tahoma" w:eastAsia="Tahoma" w:hAnsi="Tahoma" w:cs="Tahoma"/>
                <w:sz w:val="20"/>
                <w:szCs w:val="20"/>
                <w:lang w:val="hy-AM"/>
              </w:rPr>
              <w:t>Հյուրանոցային հողաթափեր՝ յուրաքանչյուր անձի համար առնվազն մեկ զույգ,</w:t>
            </w:r>
          </w:p>
          <w:p w14:paraId="3CFD43A3" w14:textId="77777777" w:rsidR="00E31042" w:rsidRPr="000D1C7F" w:rsidRDefault="00E31042" w:rsidP="00372D8F">
            <w:pPr>
              <w:jc w:val="both"/>
              <w:rPr>
                <w:rFonts w:ascii="Tahoma" w:eastAsia="Arial" w:hAnsi="Tahoma" w:cs="Tahoma"/>
                <w:sz w:val="20"/>
                <w:szCs w:val="20"/>
                <w:lang w:val="hy-AM"/>
              </w:rPr>
            </w:pPr>
            <w:r w:rsidRPr="000D1C7F">
              <w:rPr>
                <w:rFonts w:ascii="Tahoma" w:eastAsia="Tahoma" w:hAnsi="Tahoma" w:cs="Tahoma"/>
                <w:sz w:val="20"/>
                <w:szCs w:val="20"/>
                <w:lang w:val="hy-AM"/>
              </w:rPr>
              <w:t>Լոգանքի և լվացվելու սրբիչներ՝ յուրաքանչյուր անձի համար առնվազն երկու հատ՝ մեկ մեծ և մեկ փոքր,</w:t>
            </w:r>
          </w:p>
          <w:p w14:paraId="5B18961C" w14:textId="47CF1AE3" w:rsidR="00E31042" w:rsidRPr="000D1C7F" w:rsidRDefault="00E31042" w:rsidP="00372D8F">
            <w:pPr>
              <w:jc w:val="both"/>
              <w:rPr>
                <w:rFonts w:ascii="Tahoma" w:eastAsia="Arial" w:hAnsi="Tahoma" w:cs="Tahoma"/>
                <w:sz w:val="20"/>
                <w:szCs w:val="20"/>
                <w:lang w:val="hy-AM"/>
              </w:rPr>
            </w:pPr>
            <w:r w:rsidRPr="000D1C7F">
              <w:rPr>
                <w:rFonts w:ascii="Tahoma" w:eastAsia="Tahoma" w:hAnsi="Tahoma" w:cs="Tahoma"/>
                <w:sz w:val="20"/>
                <w:szCs w:val="20"/>
                <w:lang w:val="hy-AM"/>
              </w:rPr>
              <w:t>Վարսահարդարիչ,</w:t>
            </w:r>
          </w:p>
          <w:p w14:paraId="59439E77" w14:textId="77777777" w:rsidR="00E31042" w:rsidRPr="000D1C7F" w:rsidRDefault="00E31042" w:rsidP="00372D8F">
            <w:pPr>
              <w:jc w:val="both"/>
              <w:rPr>
                <w:rFonts w:ascii="Tahoma" w:eastAsia="Arial" w:hAnsi="Tahoma" w:cs="Tahoma"/>
                <w:sz w:val="20"/>
                <w:szCs w:val="20"/>
                <w:lang w:val="hy-AM"/>
              </w:rPr>
            </w:pPr>
            <w:r w:rsidRPr="000D1C7F">
              <w:rPr>
                <w:rFonts w:ascii="Tahoma" w:eastAsia="Tahoma" w:hAnsi="Tahoma" w:cs="Tahoma"/>
                <w:sz w:val="20"/>
                <w:szCs w:val="20"/>
                <w:lang w:val="hy-AM"/>
              </w:rPr>
              <w:t>Մեկանգամյա օգտագործման օճառ՝ յուրաքանչյուր անձի համար առնվազն մեկ հատ,</w:t>
            </w:r>
          </w:p>
          <w:p w14:paraId="12232375" w14:textId="77777777" w:rsidR="00E31042" w:rsidRPr="000D1C7F" w:rsidRDefault="00E31042" w:rsidP="00372D8F">
            <w:pPr>
              <w:jc w:val="both"/>
              <w:rPr>
                <w:rFonts w:ascii="Tahoma" w:eastAsia="Arial" w:hAnsi="Tahoma" w:cs="Tahoma"/>
                <w:sz w:val="20"/>
                <w:szCs w:val="20"/>
                <w:lang w:val="hy-AM"/>
              </w:rPr>
            </w:pPr>
            <w:r w:rsidRPr="000D1C7F">
              <w:rPr>
                <w:rFonts w:ascii="Tahoma" w:eastAsia="Tahoma" w:hAnsi="Tahoma" w:cs="Tahoma"/>
                <w:sz w:val="20"/>
                <w:szCs w:val="20"/>
                <w:lang w:val="hy-AM"/>
              </w:rPr>
              <w:t xml:space="preserve">Մեկանգամյա օգտագործման լոգանքի գել՝ յուրաքանչյուր անձի համար առնվազն մեկ հատ, </w:t>
            </w:r>
          </w:p>
          <w:p w14:paraId="69140C61" w14:textId="77777777" w:rsidR="00E31042" w:rsidRPr="000D1C7F" w:rsidRDefault="00E31042" w:rsidP="00372D8F">
            <w:pPr>
              <w:jc w:val="both"/>
              <w:rPr>
                <w:rFonts w:ascii="Tahoma" w:eastAsia="Arial" w:hAnsi="Tahoma" w:cs="Tahoma"/>
                <w:sz w:val="20"/>
                <w:szCs w:val="20"/>
                <w:lang w:val="hy-AM"/>
              </w:rPr>
            </w:pPr>
            <w:r w:rsidRPr="000D1C7F">
              <w:rPr>
                <w:rFonts w:ascii="Tahoma" w:eastAsia="Tahoma" w:hAnsi="Tahoma" w:cs="Tahoma"/>
                <w:sz w:val="20"/>
                <w:szCs w:val="20"/>
                <w:lang w:val="hy-AM"/>
              </w:rPr>
              <w:t xml:space="preserve">Մեկանգամյա օգտագործման շամպուն՝ յուրաքանչյուր անձի համար առնվազն մեկ հատ, </w:t>
            </w:r>
          </w:p>
          <w:p w14:paraId="642270D1" w14:textId="35DDD71A" w:rsidR="00E31042" w:rsidRPr="0034239B" w:rsidRDefault="00E31042" w:rsidP="00372D8F">
            <w:pPr>
              <w:jc w:val="both"/>
              <w:rPr>
                <w:rFonts w:ascii="Tahoma" w:hAnsi="Tahoma" w:cs="Tahoma"/>
                <w:color w:val="000000" w:themeColor="text1"/>
                <w:sz w:val="21"/>
                <w:szCs w:val="21"/>
              </w:rPr>
            </w:pPr>
            <w:r w:rsidRPr="000D1C7F">
              <w:rPr>
                <w:rFonts w:ascii="Tahoma" w:eastAsia="Tahoma" w:hAnsi="Tahoma" w:cs="Tahoma"/>
                <w:sz w:val="20"/>
                <w:szCs w:val="20"/>
                <w:lang w:val="hy-AM"/>
              </w:rPr>
              <w:t>Անլար ինտերնետային կապ (WiFi)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EE97B" w14:textId="77777777" w:rsidR="00E31042" w:rsidRPr="0034239B" w:rsidRDefault="00E31042" w:rsidP="00C85C13">
            <w:pPr>
              <w:spacing w:after="0" w:line="240" w:lineRule="auto"/>
              <w:rPr>
                <w:rFonts w:ascii="Tahoma" w:hAnsi="Tahoma" w:cs="Tahoma"/>
                <w:sz w:val="21"/>
                <w:szCs w:val="21"/>
                <w:lang w:val="hy-AM"/>
              </w:rPr>
            </w:pP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FC836" w14:textId="5EF65367" w:rsidR="00E31042" w:rsidRPr="0034239B" w:rsidRDefault="00E31042" w:rsidP="00C85C13">
            <w:pPr>
              <w:spacing w:after="0" w:line="240" w:lineRule="auto"/>
              <w:jc w:val="center"/>
              <w:rPr>
                <w:rFonts w:ascii="Tahoma" w:hAnsi="Tahoma" w:cs="Tahoma"/>
                <w:sz w:val="21"/>
                <w:szCs w:val="21"/>
                <w:lang w:val="hy-AM"/>
              </w:rPr>
            </w:pPr>
            <w:r w:rsidRPr="0034239B">
              <w:rPr>
                <w:rFonts w:ascii="Tahoma" w:hAnsi="Tahoma" w:cs="Tahoma"/>
                <w:sz w:val="21"/>
                <w:szCs w:val="21"/>
                <w:lang w:val="hy-AM"/>
              </w:rPr>
              <w:t>Սենյակ</w:t>
            </w:r>
            <w:r>
              <w:rPr>
                <w:rFonts w:ascii="Tahoma" w:hAnsi="Tahoma" w:cs="Tahoma"/>
                <w:sz w:val="21"/>
                <w:szCs w:val="21"/>
                <w:lang w:val="hy-AM"/>
              </w:rPr>
              <w:t>/օր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07FC2" w14:textId="543613E5" w:rsidR="00E31042" w:rsidRPr="0034239B" w:rsidRDefault="00E31042" w:rsidP="00C85C13">
            <w:pPr>
              <w:spacing w:after="0" w:line="240" w:lineRule="auto"/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34239B">
              <w:rPr>
                <w:rFonts w:ascii="Tahoma" w:hAnsi="Tahoma" w:cs="Tahoma"/>
                <w:sz w:val="21"/>
                <w:szCs w:val="21"/>
              </w:rPr>
              <w:t>1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B8A3E" w14:textId="77777777" w:rsidR="00E31042" w:rsidRPr="0034239B" w:rsidRDefault="00E31042" w:rsidP="00C85C13">
            <w:pPr>
              <w:spacing w:after="0" w:line="240" w:lineRule="auto"/>
              <w:jc w:val="center"/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32D57" w14:textId="77777777" w:rsidR="00E31042" w:rsidRPr="0034239B" w:rsidRDefault="00E31042" w:rsidP="00C85C13">
            <w:pPr>
              <w:spacing w:after="0" w:line="240" w:lineRule="auto"/>
              <w:jc w:val="center"/>
              <w:rPr>
                <w:rFonts w:ascii="Tahoma" w:hAnsi="Tahoma" w:cs="Tahoma"/>
                <w:color w:val="FF0000"/>
                <w:sz w:val="21"/>
                <w:szCs w:val="21"/>
                <w:lang w:val="hy-AM"/>
              </w:rPr>
            </w:pPr>
          </w:p>
        </w:tc>
        <w:tc>
          <w:tcPr>
            <w:tcW w:w="1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F1AA6" w14:textId="77777777" w:rsidR="00E31042" w:rsidRPr="0034239B" w:rsidRDefault="00E31042" w:rsidP="00C85C13">
            <w:pPr>
              <w:spacing w:after="0" w:line="240" w:lineRule="auto"/>
              <w:rPr>
                <w:rFonts w:ascii="Tahoma" w:hAnsi="Tahoma" w:cs="Tahoma"/>
                <w:sz w:val="21"/>
                <w:szCs w:val="21"/>
              </w:rPr>
            </w:pPr>
          </w:p>
        </w:tc>
      </w:tr>
      <w:tr w:rsidR="00E31042" w:rsidRPr="0034239B" w14:paraId="46DFAFD8" w14:textId="77777777" w:rsidTr="00F15C8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82"/>
        </w:trPr>
        <w:tc>
          <w:tcPr>
            <w:tcW w:w="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C9FC4" w14:textId="77777777" w:rsidR="00E31042" w:rsidRPr="0034239B" w:rsidRDefault="00E31042" w:rsidP="00075173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4473D" w14:textId="7CA5F919" w:rsidR="00E31042" w:rsidRPr="000D1C7F" w:rsidRDefault="00E31042" w:rsidP="00372D8F">
            <w:pPr>
              <w:jc w:val="both"/>
              <w:rPr>
                <w:rFonts w:ascii="Tahoma" w:eastAsia="Arial" w:hAnsi="Tahoma" w:cs="Tahoma"/>
                <w:b/>
                <w:sz w:val="20"/>
                <w:szCs w:val="20"/>
                <w:lang w:val="hy-AM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  <w:lang w:val="hy-AM"/>
              </w:rPr>
              <w:t>Ե</w:t>
            </w:r>
            <w:r w:rsidRPr="000D1C7F">
              <w:rPr>
                <w:rFonts w:ascii="Tahoma" w:eastAsia="Tahoma" w:hAnsi="Tahoma" w:cs="Tahoma"/>
                <w:b/>
                <w:sz w:val="20"/>
                <w:szCs w:val="20"/>
                <w:lang w:val="hy-AM"/>
              </w:rPr>
              <w:t>րկտեղանոց սենյակ</w:t>
            </w:r>
          </w:p>
          <w:p w14:paraId="0C48D4AA" w14:textId="59BFD38D" w:rsidR="00E31042" w:rsidRPr="000D1C7F" w:rsidRDefault="00E31042" w:rsidP="00372D8F">
            <w:pPr>
              <w:jc w:val="both"/>
              <w:rPr>
                <w:rFonts w:ascii="Tahoma" w:eastAsia="Arial" w:hAnsi="Tahoma" w:cs="Tahoma"/>
                <w:sz w:val="20"/>
                <w:szCs w:val="20"/>
                <w:lang w:val="hy-AM"/>
              </w:rPr>
            </w:pPr>
            <w:r w:rsidRPr="000D1C7F">
              <w:rPr>
                <w:rFonts w:ascii="Tahoma" w:eastAsia="Tahoma" w:hAnsi="Tahoma" w:cs="Tahoma"/>
                <w:sz w:val="20"/>
                <w:szCs w:val="20"/>
                <w:lang w:val="hy-AM"/>
              </w:rPr>
              <w:t>սենյակում պետք է բնակվի առավելագույնը երկու անձ</w:t>
            </w:r>
          </w:p>
          <w:p w14:paraId="5926310D" w14:textId="1023A953" w:rsidR="00E31042" w:rsidRPr="000D1C7F" w:rsidRDefault="00E31042" w:rsidP="00372D8F">
            <w:pPr>
              <w:jc w:val="both"/>
              <w:rPr>
                <w:rFonts w:ascii="Tahoma" w:eastAsia="Arial" w:hAnsi="Tahoma" w:cs="Tahoma"/>
                <w:sz w:val="20"/>
                <w:szCs w:val="20"/>
                <w:lang w:val="hy-AM"/>
              </w:rPr>
            </w:pPr>
            <w:r w:rsidRPr="000D1C7F">
              <w:rPr>
                <w:rFonts w:ascii="Tahoma" w:eastAsia="Tahoma" w:hAnsi="Tahoma" w:cs="Tahoma"/>
                <w:sz w:val="20"/>
                <w:szCs w:val="20"/>
                <w:lang w:val="hy-AM"/>
              </w:rPr>
              <w:t>երկու առանձին մահճակալ,</w:t>
            </w:r>
            <w:r>
              <w:rPr>
                <w:rFonts w:ascii="Tahoma" w:eastAsia="Arial" w:hAnsi="Tahoma" w:cs="Tahoma"/>
                <w:sz w:val="20"/>
                <w:szCs w:val="20"/>
                <w:lang w:val="hy-AM"/>
              </w:rPr>
              <w:t xml:space="preserve"> </w:t>
            </w:r>
            <w:r w:rsidRPr="000D1C7F">
              <w:rPr>
                <w:rFonts w:ascii="Tahoma" w:eastAsia="Tahoma" w:hAnsi="Tahoma" w:cs="Tahoma"/>
                <w:sz w:val="20"/>
                <w:szCs w:val="20"/>
                <w:lang w:val="hy-AM"/>
              </w:rPr>
              <w:t>առանձնացված սանհանգույց, առանձնացված լոգախցիկ՝ մշտական տաք և սառը ջրամատակարարմամբ,</w:t>
            </w:r>
          </w:p>
          <w:p w14:paraId="2934AC26" w14:textId="77777777" w:rsidR="00E31042" w:rsidRPr="000D1C7F" w:rsidRDefault="00E31042" w:rsidP="00372D8F">
            <w:pPr>
              <w:jc w:val="both"/>
              <w:rPr>
                <w:rFonts w:ascii="Tahoma" w:eastAsia="Arial" w:hAnsi="Tahoma" w:cs="Tahoma"/>
                <w:sz w:val="20"/>
                <w:szCs w:val="20"/>
                <w:lang w:val="hy-AM"/>
              </w:rPr>
            </w:pPr>
            <w:r w:rsidRPr="000D1C7F">
              <w:rPr>
                <w:rFonts w:ascii="Tahoma" w:eastAsia="Tahoma" w:hAnsi="Tahoma" w:cs="Tahoma"/>
                <w:sz w:val="20"/>
                <w:szCs w:val="20"/>
                <w:lang w:val="hy-AM"/>
              </w:rPr>
              <w:t>Հագուստի պահարան,</w:t>
            </w:r>
          </w:p>
          <w:p w14:paraId="64BCE660" w14:textId="77777777" w:rsidR="00E31042" w:rsidRPr="000D1C7F" w:rsidRDefault="00E31042" w:rsidP="00372D8F">
            <w:pPr>
              <w:jc w:val="both"/>
              <w:rPr>
                <w:rFonts w:ascii="Tahoma" w:eastAsia="Arial" w:hAnsi="Tahoma" w:cs="Tahoma"/>
                <w:sz w:val="20"/>
                <w:szCs w:val="20"/>
                <w:lang w:val="hy-AM"/>
              </w:rPr>
            </w:pPr>
            <w:r w:rsidRPr="000D1C7F">
              <w:rPr>
                <w:rFonts w:ascii="Tahoma" w:eastAsia="Tahoma" w:hAnsi="Tahoma" w:cs="Tahoma"/>
                <w:sz w:val="20"/>
                <w:szCs w:val="20"/>
                <w:lang w:val="hy-AM"/>
              </w:rPr>
              <w:t>Հյուրանոցային հողաթափեր՝ յուրաքանչյուր անձի համար առնվազն մեկ զույգ,</w:t>
            </w:r>
          </w:p>
          <w:p w14:paraId="3DDED009" w14:textId="77777777" w:rsidR="00E31042" w:rsidRPr="000D1C7F" w:rsidRDefault="00E31042" w:rsidP="00372D8F">
            <w:pPr>
              <w:jc w:val="both"/>
              <w:rPr>
                <w:rFonts w:ascii="Tahoma" w:eastAsia="Arial" w:hAnsi="Tahoma" w:cs="Tahoma"/>
                <w:sz w:val="20"/>
                <w:szCs w:val="20"/>
                <w:lang w:val="hy-AM"/>
              </w:rPr>
            </w:pPr>
            <w:r w:rsidRPr="000D1C7F">
              <w:rPr>
                <w:rFonts w:ascii="Tahoma" w:eastAsia="Tahoma" w:hAnsi="Tahoma" w:cs="Tahoma"/>
                <w:sz w:val="20"/>
                <w:szCs w:val="20"/>
                <w:lang w:val="hy-AM"/>
              </w:rPr>
              <w:t>Լոգանքի և լվացվելու սրբիչներ՝ յուրաքանչյուր անձի համար առնվազն երկու հատ՝ մեկ մեծ և մեկ փոքր,</w:t>
            </w:r>
          </w:p>
          <w:p w14:paraId="27DFB6F9" w14:textId="75F40BDB" w:rsidR="00E31042" w:rsidRPr="000D1C7F" w:rsidRDefault="00E31042" w:rsidP="00372D8F">
            <w:pPr>
              <w:jc w:val="both"/>
              <w:rPr>
                <w:rFonts w:ascii="Tahoma" w:eastAsia="Arial" w:hAnsi="Tahoma" w:cs="Tahoma"/>
                <w:sz w:val="20"/>
                <w:szCs w:val="20"/>
                <w:lang w:val="hy-AM"/>
              </w:rPr>
            </w:pPr>
            <w:r>
              <w:rPr>
                <w:rFonts w:ascii="Tahoma" w:eastAsia="Tahoma" w:hAnsi="Tahoma" w:cs="Tahoma"/>
                <w:sz w:val="20"/>
                <w:szCs w:val="20"/>
                <w:lang w:val="hy-AM"/>
              </w:rPr>
              <w:t>Վարսահարդարիչ</w:t>
            </w:r>
            <w:r w:rsidRPr="000D1C7F">
              <w:rPr>
                <w:rFonts w:ascii="Tahoma" w:eastAsia="Tahoma" w:hAnsi="Tahoma" w:cs="Tahoma"/>
                <w:sz w:val="20"/>
                <w:szCs w:val="20"/>
                <w:lang w:val="hy-AM"/>
              </w:rPr>
              <w:t>,</w:t>
            </w:r>
          </w:p>
          <w:p w14:paraId="4C7B2FCB" w14:textId="77777777" w:rsidR="00E31042" w:rsidRPr="000D1C7F" w:rsidRDefault="00E31042" w:rsidP="00372D8F">
            <w:pPr>
              <w:jc w:val="both"/>
              <w:rPr>
                <w:rFonts w:ascii="Tahoma" w:eastAsia="Arial" w:hAnsi="Tahoma" w:cs="Tahoma"/>
                <w:sz w:val="20"/>
                <w:szCs w:val="20"/>
                <w:lang w:val="hy-AM"/>
              </w:rPr>
            </w:pPr>
            <w:r w:rsidRPr="000D1C7F">
              <w:rPr>
                <w:rFonts w:ascii="Tahoma" w:eastAsia="Tahoma" w:hAnsi="Tahoma" w:cs="Tahoma"/>
                <w:sz w:val="20"/>
                <w:szCs w:val="20"/>
                <w:lang w:val="hy-AM"/>
              </w:rPr>
              <w:t>Մեկանգամյա օգտագործման օճառ՝ յուրաքանչյուր անձի համար առնվազն մեկ հատ,</w:t>
            </w:r>
          </w:p>
          <w:p w14:paraId="2CE56792" w14:textId="77777777" w:rsidR="00E31042" w:rsidRPr="000D1C7F" w:rsidRDefault="00E31042" w:rsidP="00372D8F">
            <w:pPr>
              <w:jc w:val="both"/>
              <w:rPr>
                <w:rFonts w:ascii="Tahoma" w:eastAsia="Arial" w:hAnsi="Tahoma" w:cs="Tahoma"/>
                <w:sz w:val="20"/>
                <w:szCs w:val="20"/>
                <w:lang w:val="hy-AM"/>
              </w:rPr>
            </w:pPr>
            <w:r w:rsidRPr="000D1C7F">
              <w:rPr>
                <w:rFonts w:ascii="Tahoma" w:eastAsia="Tahoma" w:hAnsi="Tahoma" w:cs="Tahoma"/>
                <w:sz w:val="20"/>
                <w:szCs w:val="20"/>
                <w:lang w:val="hy-AM"/>
              </w:rPr>
              <w:t xml:space="preserve">Մեկանգամյա օգտագործման լոգանքի գել՝ յուրաքանչյուր անձի համար առնվազն մեկ հատ, </w:t>
            </w:r>
          </w:p>
          <w:p w14:paraId="77C32A4C" w14:textId="77777777" w:rsidR="00E31042" w:rsidRPr="000D1C7F" w:rsidRDefault="00E31042" w:rsidP="00372D8F">
            <w:pPr>
              <w:jc w:val="both"/>
              <w:rPr>
                <w:rFonts w:ascii="Tahoma" w:eastAsia="Arial" w:hAnsi="Tahoma" w:cs="Tahoma"/>
                <w:sz w:val="20"/>
                <w:szCs w:val="20"/>
                <w:lang w:val="hy-AM"/>
              </w:rPr>
            </w:pPr>
            <w:r w:rsidRPr="000D1C7F">
              <w:rPr>
                <w:rFonts w:ascii="Tahoma" w:eastAsia="Tahoma" w:hAnsi="Tahoma" w:cs="Tahoma"/>
                <w:sz w:val="20"/>
                <w:szCs w:val="20"/>
                <w:lang w:val="hy-AM"/>
              </w:rPr>
              <w:t xml:space="preserve">Մեկանգամյա օգտագործման շամպուն՝ յուրաքանչյուր անձի համար առնվազն մեկ հատ, </w:t>
            </w:r>
          </w:p>
          <w:p w14:paraId="3B6B13F1" w14:textId="0FE661C1" w:rsidR="00E31042" w:rsidRPr="00372D8F" w:rsidRDefault="00E31042" w:rsidP="00C85C13">
            <w:pPr>
              <w:jc w:val="both"/>
              <w:rPr>
                <w:rFonts w:ascii="Tahoma" w:eastAsia="Arial" w:hAnsi="Tahoma" w:cs="Tahoma"/>
                <w:sz w:val="20"/>
                <w:szCs w:val="20"/>
                <w:lang w:val="hy-AM"/>
              </w:rPr>
            </w:pPr>
            <w:r w:rsidRPr="000D1C7F">
              <w:rPr>
                <w:rFonts w:ascii="Tahoma" w:eastAsia="Tahoma" w:hAnsi="Tahoma" w:cs="Tahoma"/>
                <w:sz w:val="20"/>
                <w:szCs w:val="20"/>
                <w:lang w:val="hy-AM"/>
              </w:rPr>
              <w:t>Անլար ինտերնետային կապ (WiFi)։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8E117" w14:textId="77777777" w:rsidR="00E31042" w:rsidRPr="0034239B" w:rsidRDefault="00E31042" w:rsidP="00C85C13">
            <w:pPr>
              <w:spacing w:after="0" w:line="240" w:lineRule="auto"/>
              <w:rPr>
                <w:rFonts w:ascii="Tahoma" w:hAnsi="Tahoma" w:cs="Tahoma"/>
                <w:sz w:val="21"/>
                <w:szCs w:val="21"/>
                <w:lang w:val="hy-AM"/>
              </w:rPr>
            </w:pP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FEF59" w14:textId="27A9C179" w:rsidR="00E31042" w:rsidRPr="0034239B" w:rsidRDefault="00E31042" w:rsidP="00C85C13">
            <w:pPr>
              <w:spacing w:after="0" w:line="240" w:lineRule="auto"/>
              <w:jc w:val="center"/>
              <w:rPr>
                <w:rFonts w:ascii="Tahoma" w:hAnsi="Tahoma" w:cs="Tahoma"/>
                <w:sz w:val="21"/>
                <w:szCs w:val="21"/>
                <w:lang w:val="hy-AM"/>
              </w:rPr>
            </w:pPr>
            <w:r w:rsidRPr="0034239B">
              <w:rPr>
                <w:rFonts w:ascii="Tahoma" w:hAnsi="Tahoma" w:cs="Tahoma"/>
                <w:sz w:val="21"/>
                <w:szCs w:val="21"/>
                <w:lang w:val="hy-AM"/>
              </w:rPr>
              <w:t>Սենյակ</w:t>
            </w:r>
            <w:r>
              <w:rPr>
                <w:rFonts w:ascii="Tahoma" w:hAnsi="Tahoma" w:cs="Tahoma"/>
                <w:sz w:val="21"/>
                <w:szCs w:val="21"/>
                <w:lang w:val="hy-AM"/>
              </w:rPr>
              <w:t>/օր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DE174" w14:textId="6492B498" w:rsidR="00E31042" w:rsidRPr="0034239B" w:rsidRDefault="00E31042" w:rsidP="00C85C13">
            <w:pPr>
              <w:spacing w:after="0" w:line="240" w:lineRule="auto"/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34239B">
              <w:rPr>
                <w:rFonts w:ascii="Tahoma" w:hAnsi="Tahoma" w:cs="Tahoma"/>
                <w:sz w:val="21"/>
                <w:szCs w:val="21"/>
              </w:rPr>
              <w:t>1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A63A0" w14:textId="77777777" w:rsidR="00E31042" w:rsidRPr="0034239B" w:rsidRDefault="00E31042" w:rsidP="00C85C13">
            <w:pPr>
              <w:spacing w:after="0" w:line="240" w:lineRule="auto"/>
              <w:jc w:val="center"/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CB036" w14:textId="77777777" w:rsidR="00E31042" w:rsidRPr="0034239B" w:rsidRDefault="00E31042" w:rsidP="00C85C13">
            <w:pPr>
              <w:spacing w:after="0" w:line="240" w:lineRule="auto"/>
              <w:jc w:val="center"/>
              <w:rPr>
                <w:rFonts w:ascii="Tahoma" w:hAnsi="Tahoma" w:cs="Tahoma"/>
                <w:color w:val="FF0000"/>
                <w:sz w:val="21"/>
                <w:szCs w:val="21"/>
                <w:lang w:val="hy-AM"/>
              </w:rPr>
            </w:pPr>
          </w:p>
        </w:tc>
        <w:tc>
          <w:tcPr>
            <w:tcW w:w="1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10594" w14:textId="77777777" w:rsidR="00E31042" w:rsidRPr="0034239B" w:rsidRDefault="00E31042" w:rsidP="00C85C13">
            <w:pPr>
              <w:spacing w:after="0" w:line="240" w:lineRule="auto"/>
              <w:rPr>
                <w:rFonts w:ascii="Tahoma" w:hAnsi="Tahoma" w:cs="Tahoma"/>
                <w:sz w:val="21"/>
                <w:szCs w:val="21"/>
              </w:rPr>
            </w:pPr>
          </w:p>
        </w:tc>
      </w:tr>
      <w:tr w:rsidR="00E31042" w:rsidRPr="0034239B" w14:paraId="71D4C1A4" w14:textId="77777777" w:rsidTr="00F15C8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82"/>
        </w:trPr>
        <w:tc>
          <w:tcPr>
            <w:tcW w:w="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9CA56" w14:textId="77777777" w:rsidR="00E31042" w:rsidRPr="0034239B" w:rsidRDefault="00E31042" w:rsidP="00075173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B90E9" w14:textId="5790C92E" w:rsidR="00E31042" w:rsidRPr="000D1C7F" w:rsidRDefault="00E31042" w:rsidP="00372D8F">
            <w:pPr>
              <w:jc w:val="both"/>
              <w:rPr>
                <w:rFonts w:ascii="Tahoma" w:eastAsia="Arial" w:hAnsi="Tahoma" w:cs="Tahoma"/>
                <w:color w:val="000000"/>
                <w:sz w:val="20"/>
                <w:szCs w:val="20"/>
                <w:lang w:val="hy-AM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szCs w:val="20"/>
                <w:lang w:val="hy-AM"/>
              </w:rPr>
              <w:t>Ե</w:t>
            </w:r>
            <w:r w:rsidRPr="000D1C7F">
              <w:rPr>
                <w:rFonts w:ascii="Tahoma" w:eastAsia="Tahoma" w:hAnsi="Tahoma" w:cs="Tahoma"/>
                <w:b/>
                <w:color w:val="000000"/>
                <w:sz w:val="20"/>
                <w:szCs w:val="20"/>
                <w:lang w:val="hy-AM"/>
              </w:rPr>
              <w:t xml:space="preserve">րեքանգամյա սնունդ </w:t>
            </w:r>
            <w:r w:rsidRPr="000D1C7F">
              <w:rPr>
                <w:rFonts w:ascii="Tahoma" w:eastAsia="Arial" w:hAnsi="Tahoma" w:cs="Tahoma"/>
                <w:b/>
                <w:sz w:val="20"/>
                <w:szCs w:val="20"/>
                <w:lang w:val="hy-AM"/>
              </w:rPr>
              <w:t>25-28</w:t>
            </w:r>
            <w:r w:rsidRPr="000D1C7F">
              <w:rPr>
                <w:rFonts w:ascii="Tahoma" w:eastAsia="Tahoma" w:hAnsi="Tahoma" w:cs="Tahoma"/>
                <w:b/>
                <w:color w:val="000000"/>
                <w:sz w:val="20"/>
                <w:szCs w:val="20"/>
                <w:lang w:val="hy-AM"/>
              </w:rPr>
              <w:t xml:space="preserve"> մասնակցի համար (</w:t>
            </w:r>
            <w:r w:rsidRPr="000D1C7F">
              <w:rPr>
                <w:rFonts w:ascii="Tahoma" w:eastAsia="Tahoma" w:hAnsi="Tahoma" w:cs="Tahoma"/>
                <w:b/>
                <w:sz w:val="20"/>
                <w:szCs w:val="20"/>
                <w:lang w:val="hy-AM"/>
              </w:rPr>
              <w:t>մասնակիցների հստակ թիվը, ելնելով մասնակցությունից, կտրամադրվի դասընթացի մեկնարկից առնվազն 3 օր առաջ</w:t>
            </w:r>
            <w:r w:rsidRPr="000D1C7F">
              <w:rPr>
                <w:rFonts w:ascii="Tahoma" w:eastAsia="Arial" w:hAnsi="Tahoma" w:cs="Tahoma"/>
                <w:b/>
                <w:color w:val="000000"/>
                <w:sz w:val="20"/>
                <w:szCs w:val="20"/>
                <w:lang w:val="hy-AM"/>
              </w:rPr>
              <w:t>),</w:t>
            </w:r>
            <w:r w:rsidRPr="000D1C7F">
              <w:rPr>
                <w:rFonts w:ascii="Tahoma" w:eastAsia="Tahoma" w:hAnsi="Tahoma" w:cs="Tahoma"/>
                <w:color w:val="000000"/>
                <w:sz w:val="20"/>
                <w:szCs w:val="20"/>
                <w:lang w:val="hy-AM"/>
              </w:rPr>
              <w:t xml:space="preserve"> որը պետք է իրականացվի հետևյալ ձևով՝</w:t>
            </w:r>
          </w:p>
          <w:p w14:paraId="1F204640" w14:textId="18BBBA26" w:rsidR="00E31042" w:rsidRPr="00F15C8F" w:rsidRDefault="00E31042" w:rsidP="00372D8F">
            <w:pPr>
              <w:jc w:val="both"/>
              <w:rPr>
                <w:rFonts w:ascii="Tahoma" w:eastAsia="Arial" w:hAnsi="Tahoma" w:cs="Tahoma"/>
                <w:b/>
                <w:sz w:val="20"/>
                <w:szCs w:val="20"/>
                <w:u w:val="single"/>
              </w:rPr>
            </w:pPr>
            <w:r w:rsidRPr="000D1C7F">
              <w:rPr>
                <w:rFonts w:ascii="Tahoma" w:eastAsia="Tahoma" w:hAnsi="Tahoma" w:cs="Tahoma"/>
                <w:b/>
                <w:sz w:val="20"/>
                <w:szCs w:val="20"/>
                <w:u w:val="single"/>
                <w:lang w:val="hy-AM"/>
              </w:rPr>
              <w:t>Ճաշացանկը և պահանջվող նվազագույն քաշերը.</w:t>
            </w:r>
          </w:p>
          <w:p w14:paraId="4341DB34" w14:textId="74E10DC2" w:rsidR="00E31042" w:rsidRPr="00F15C8F" w:rsidRDefault="00E31042" w:rsidP="00372D8F">
            <w:pPr>
              <w:jc w:val="both"/>
              <w:rPr>
                <w:rFonts w:ascii="Tahoma" w:eastAsia="Arial" w:hAnsi="Tahoma" w:cs="Tahoma"/>
                <w:sz w:val="20"/>
                <w:szCs w:val="20"/>
              </w:rPr>
            </w:pPr>
            <w:r w:rsidRPr="000D1C7F">
              <w:rPr>
                <w:rFonts w:ascii="Tahoma" w:eastAsia="Tahoma" w:hAnsi="Tahoma" w:cs="Tahoma"/>
                <w:b/>
                <w:sz w:val="20"/>
                <w:szCs w:val="20"/>
                <w:lang w:val="hy-AM"/>
              </w:rPr>
              <w:t>Նախաճաշ (սննդի կազմակերպում հյուրանոցում)</w:t>
            </w:r>
            <w:r w:rsidRPr="000D1C7F">
              <w:rPr>
                <w:rFonts w:ascii="Tahoma" w:eastAsia="Tahoma" w:hAnsi="Tahoma" w:cs="Tahoma"/>
                <w:sz w:val="20"/>
                <w:szCs w:val="20"/>
                <w:lang w:val="hy-AM"/>
              </w:rPr>
              <w:t xml:space="preserve"> - մշտապես պահպանելով բազմազանությունը՝ ե</w:t>
            </w:r>
            <w:r w:rsidRPr="000D1C7F">
              <w:rPr>
                <w:rFonts w:ascii="Tahoma" w:eastAsia="Tahoma" w:hAnsi="Tahoma" w:cs="Tahoma"/>
                <w:color w:val="000000"/>
                <w:sz w:val="20"/>
                <w:szCs w:val="20"/>
                <w:lang w:val="hy-AM"/>
              </w:rPr>
              <w:t xml:space="preserve">րկու տեսակից ոչ պակաս խավարտ, թարմ կաթնամթերք, ջեմ, մեղր, ձու, շիլա, թեյ </w:t>
            </w:r>
            <w:r w:rsidRPr="000D1C7F">
              <w:rPr>
                <w:rFonts w:ascii="Tahoma" w:eastAsia="Tahoma" w:hAnsi="Tahoma" w:cs="Tahoma"/>
                <w:sz w:val="20"/>
                <w:szCs w:val="20"/>
                <w:lang w:val="hy-AM"/>
              </w:rPr>
              <w:t xml:space="preserve">(250մլ) </w:t>
            </w:r>
            <w:r w:rsidRPr="000D1C7F">
              <w:rPr>
                <w:rFonts w:ascii="Tahoma" w:eastAsia="Tahoma" w:hAnsi="Tahoma" w:cs="Tahoma"/>
                <w:color w:val="000000"/>
                <w:sz w:val="20"/>
                <w:szCs w:val="20"/>
                <w:lang w:val="hy-AM"/>
              </w:rPr>
              <w:t>/ սուրճ (50մլ), մսային խորտի</w:t>
            </w:r>
            <w:r w:rsidRPr="000D1C7F">
              <w:rPr>
                <w:rFonts w:ascii="Tahoma" w:eastAsia="Tahoma" w:hAnsi="Tahoma" w:cs="Tahoma"/>
                <w:sz w:val="20"/>
                <w:szCs w:val="20"/>
                <w:lang w:val="hy-AM"/>
              </w:rPr>
              <w:t>կ/նրբերշիկ բնական թաղանթով,</w:t>
            </w:r>
            <w:r w:rsidRPr="000D1C7F">
              <w:rPr>
                <w:rFonts w:ascii="Tahoma" w:eastAsia="Tahoma" w:hAnsi="Tahoma" w:cs="Tahoma"/>
                <w:color w:val="000000"/>
                <w:sz w:val="20"/>
                <w:szCs w:val="20"/>
                <w:lang w:val="hy-AM"/>
              </w:rPr>
              <w:t xml:space="preserve"> սեզոնային թարմ միրգ և բանջարեղեն, տեղում պատրաստված </w:t>
            </w:r>
            <w:r w:rsidRPr="000D1C7F">
              <w:rPr>
                <w:rFonts w:ascii="Tahoma" w:eastAsia="Tahoma" w:hAnsi="Tahoma" w:cs="Tahoma"/>
                <w:sz w:val="20"/>
                <w:szCs w:val="20"/>
                <w:lang w:val="hy-AM"/>
              </w:rPr>
              <w:t>թխվածք</w:t>
            </w:r>
            <w:r w:rsidRPr="000D1C7F">
              <w:rPr>
                <w:rFonts w:ascii="Tahoma" w:eastAsia="Tahoma" w:hAnsi="Tahoma" w:cs="Tahoma"/>
                <w:color w:val="000000"/>
                <w:sz w:val="20"/>
                <w:szCs w:val="20"/>
                <w:lang w:val="hy-AM"/>
              </w:rPr>
              <w:t>, հաց՝ 50գր (մատնաքաշ և լավաշ)։</w:t>
            </w:r>
          </w:p>
          <w:p w14:paraId="508329FD" w14:textId="77777777" w:rsidR="00E31042" w:rsidRPr="000D1C7F" w:rsidRDefault="00E31042" w:rsidP="00372D8F">
            <w:pPr>
              <w:jc w:val="both"/>
              <w:rPr>
                <w:rFonts w:ascii="Tahoma" w:eastAsia="Arial" w:hAnsi="Tahoma" w:cs="Tahoma"/>
                <w:color w:val="000000"/>
                <w:sz w:val="20"/>
                <w:szCs w:val="20"/>
                <w:lang w:val="hy-AM"/>
              </w:rPr>
            </w:pPr>
            <w:r w:rsidRPr="000D1C7F">
              <w:rPr>
                <w:rFonts w:ascii="Tahoma" w:eastAsia="Tahoma" w:hAnsi="Tahoma" w:cs="Tahoma"/>
                <w:b/>
                <w:sz w:val="20"/>
                <w:szCs w:val="20"/>
                <w:lang w:val="hy-AM"/>
              </w:rPr>
              <w:t>Ճաշ (սննդի կազմակերպում հյուրանոցում)</w:t>
            </w:r>
            <w:r w:rsidRPr="000D1C7F">
              <w:rPr>
                <w:rFonts w:ascii="Tahoma" w:eastAsia="Tahoma" w:hAnsi="Tahoma" w:cs="Tahoma"/>
                <w:sz w:val="20"/>
                <w:szCs w:val="20"/>
                <w:lang w:val="hy-AM"/>
              </w:rPr>
              <w:t xml:space="preserve"> - մշտապես պահպանելով բազմազանությունը՝ </w:t>
            </w:r>
            <w:r w:rsidRPr="000D1C7F">
              <w:rPr>
                <w:rFonts w:ascii="Tahoma" w:eastAsia="Tahoma" w:hAnsi="Tahoma" w:cs="Tahoma"/>
                <w:color w:val="000000"/>
                <w:sz w:val="20"/>
                <w:szCs w:val="20"/>
                <w:lang w:val="hy-AM"/>
              </w:rPr>
              <w:t xml:space="preserve">մեկ տեսակի ապուր, երկու տեսակից ոչ պակաս հիմնական ուտեստ խավարտով (մեկ ուտեստը մսային, մյուսը՝ ոչ մսային), երկու տեսակից ոչ պակաս աղցան, պանրի տեսականի, սեզոնային թարմ բանջարեղեն, </w:t>
            </w:r>
            <w:r w:rsidRPr="000D1C7F">
              <w:rPr>
                <w:rFonts w:ascii="Tahoma" w:eastAsia="Tahoma" w:hAnsi="Tahoma" w:cs="Tahoma"/>
                <w:sz w:val="20"/>
                <w:szCs w:val="20"/>
                <w:lang w:val="hy-AM"/>
              </w:rPr>
              <w:t>հաց՝ 50գր (մատնաքաշ և լավաշ)</w:t>
            </w:r>
            <w:r w:rsidRPr="000D1C7F">
              <w:rPr>
                <w:rFonts w:ascii="Tahoma" w:eastAsia="Arial" w:hAnsi="Tahoma" w:cs="Tahoma"/>
                <w:color w:val="000000"/>
                <w:sz w:val="20"/>
                <w:szCs w:val="20"/>
                <w:lang w:val="hy-AM"/>
              </w:rPr>
              <w:t xml:space="preserve">, </w:t>
            </w:r>
            <w:r w:rsidRPr="000D1C7F">
              <w:rPr>
                <w:rFonts w:ascii="Tahoma" w:eastAsia="Tahoma" w:hAnsi="Tahoma" w:cs="Tahoma"/>
                <w:sz w:val="20"/>
                <w:szCs w:val="20"/>
                <w:lang w:val="hy-AM"/>
              </w:rPr>
              <w:t>կոմպոտ/բնական հյութ (330մլ)</w:t>
            </w:r>
            <w:r w:rsidRPr="000D1C7F">
              <w:rPr>
                <w:rFonts w:ascii="Tahoma" w:eastAsia="Tahoma" w:hAnsi="Tahoma" w:cs="Tahoma"/>
                <w:color w:val="000000"/>
                <w:sz w:val="20"/>
                <w:szCs w:val="20"/>
                <w:lang w:val="hy-AM"/>
              </w:rPr>
              <w:t xml:space="preserve">։ </w:t>
            </w:r>
          </w:p>
          <w:p w14:paraId="29CC73EA" w14:textId="78D9B007" w:rsidR="00E31042" w:rsidRPr="00F15C8F" w:rsidRDefault="00E31042" w:rsidP="00372D8F">
            <w:pPr>
              <w:jc w:val="both"/>
              <w:rPr>
                <w:rFonts w:ascii="Tahoma" w:eastAsia="Arial" w:hAnsi="Tahoma" w:cs="Tahoma"/>
                <w:color w:val="000000"/>
                <w:sz w:val="20"/>
                <w:szCs w:val="20"/>
              </w:rPr>
            </w:pPr>
            <w:r w:rsidRPr="000D1C7F">
              <w:rPr>
                <w:rFonts w:ascii="Tahoma" w:eastAsia="Tahoma" w:hAnsi="Tahoma" w:cs="Tahoma"/>
                <w:color w:val="000000"/>
                <w:sz w:val="20"/>
                <w:szCs w:val="20"/>
                <w:lang w:val="hy-AM"/>
              </w:rPr>
              <w:t xml:space="preserve">Հիմնական ուտեստներն ու աղցանները, </w:t>
            </w:r>
            <w:r w:rsidRPr="000D1C7F">
              <w:rPr>
                <w:rFonts w:ascii="Tahoma" w:eastAsia="Tahoma" w:hAnsi="Tahoma" w:cs="Tahoma"/>
                <w:sz w:val="20"/>
                <w:szCs w:val="20"/>
                <w:lang w:val="hy-AM"/>
              </w:rPr>
              <w:t xml:space="preserve">ըստ պահանջի, </w:t>
            </w:r>
            <w:r w:rsidRPr="000D1C7F">
              <w:rPr>
                <w:rFonts w:ascii="Tahoma" w:eastAsia="Tahoma" w:hAnsi="Tahoma" w:cs="Tahoma"/>
                <w:color w:val="000000"/>
                <w:sz w:val="20"/>
                <w:szCs w:val="20"/>
                <w:lang w:val="hy-AM"/>
              </w:rPr>
              <w:t>համաձայնեցնել պատվիրատուի հետ։</w:t>
            </w:r>
            <w:bookmarkStart w:id="0" w:name="_GoBack"/>
            <w:bookmarkEnd w:id="0"/>
          </w:p>
          <w:p w14:paraId="23879BE5" w14:textId="77777777" w:rsidR="00E31042" w:rsidRPr="000D1C7F" w:rsidRDefault="00E31042" w:rsidP="00372D8F">
            <w:pPr>
              <w:jc w:val="both"/>
              <w:rPr>
                <w:rFonts w:ascii="Tahoma" w:eastAsia="Arial" w:hAnsi="Tahoma" w:cs="Tahoma"/>
                <w:color w:val="000000"/>
                <w:sz w:val="20"/>
                <w:szCs w:val="20"/>
                <w:lang w:val="hy-AM"/>
              </w:rPr>
            </w:pPr>
            <w:r w:rsidRPr="000D1C7F">
              <w:rPr>
                <w:rFonts w:ascii="Tahoma" w:eastAsia="Tahoma" w:hAnsi="Tahoma" w:cs="Tahoma"/>
                <w:b/>
                <w:sz w:val="20"/>
                <w:szCs w:val="20"/>
                <w:lang w:val="hy-AM"/>
              </w:rPr>
              <w:t>Ընթրիք (սննդի կազմակերպում հյուրանոցում)</w:t>
            </w:r>
            <w:r w:rsidRPr="000D1C7F">
              <w:rPr>
                <w:rFonts w:ascii="Tahoma" w:eastAsia="Tahoma" w:hAnsi="Tahoma" w:cs="Tahoma"/>
                <w:sz w:val="20"/>
                <w:szCs w:val="20"/>
                <w:lang w:val="hy-AM"/>
              </w:rPr>
              <w:t xml:space="preserve"> - մշտապես պահպանելով բազմազանությունը՝ </w:t>
            </w:r>
            <w:r w:rsidRPr="000D1C7F">
              <w:rPr>
                <w:rFonts w:ascii="Tahoma" w:eastAsia="Tahoma" w:hAnsi="Tahoma" w:cs="Tahoma"/>
                <w:color w:val="000000"/>
                <w:sz w:val="20"/>
                <w:szCs w:val="20"/>
                <w:lang w:val="hy-AM"/>
              </w:rPr>
              <w:t xml:space="preserve">երկու տեսակից ոչ պակաս հիմնական ուտեստ խավարտով </w:t>
            </w:r>
            <w:r w:rsidRPr="000D1C7F">
              <w:rPr>
                <w:rFonts w:ascii="Tahoma" w:eastAsia="Tahoma" w:hAnsi="Tahoma" w:cs="Tahoma"/>
                <w:sz w:val="20"/>
                <w:szCs w:val="20"/>
                <w:lang w:val="hy-AM"/>
              </w:rPr>
              <w:t>(մեկ ուտեստը մսային, մյուսը՝ ոչ մսային)</w:t>
            </w:r>
            <w:r w:rsidRPr="000D1C7F">
              <w:rPr>
                <w:rFonts w:ascii="Tahoma" w:eastAsia="Tahoma" w:hAnsi="Tahoma" w:cs="Tahoma"/>
                <w:color w:val="000000"/>
                <w:sz w:val="20"/>
                <w:szCs w:val="20"/>
                <w:lang w:val="hy-AM"/>
              </w:rPr>
              <w:t>, սեզոնային թարմ բանջարեղեն, երկու տեսակից ոչ պակաս աղցան, պանրի տեսականի, թեյ, կոմպոտ/բնական հյութ</w:t>
            </w:r>
            <w:r w:rsidRPr="000D1C7F">
              <w:rPr>
                <w:rFonts w:ascii="Tahoma" w:eastAsia="Tahoma" w:hAnsi="Tahoma" w:cs="Tahoma"/>
                <w:sz w:val="20"/>
                <w:szCs w:val="20"/>
                <w:lang w:val="hy-AM"/>
              </w:rPr>
              <w:t xml:space="preserve"> (330մլ)</w:t>
            </w:r>
            <w:r w:rsidRPr="000D1C7F">
              <w:rPr>
                <w:rFonts w:ascii="Tahoma" w:eastAsia="Tahoma" w:hAnsi="Tahoma" w:cs="Tahoma"/>
                <w:color w:val="000000"/>
                <w:sz w:val="20"/>
                <w:szCs w:val="20"/>
                <w:lang w:val="hy-AM"/>
              </w:rPr>
              <w:t>։</w:t>
            </w:r>
          </w:p>
          <w:p w14:paraId="24746966" w14:textId="77777777" w:rsidR="00E31042" w:rsidRPr="000D1C7F" w:rsidRDefault="00E31042" w:rsidP="00372D8F">
            <w:pPr>
              <w:jc w:val="both"/>
              <w:rPr>
                <w:rFonts w:ascii="Tahoma" w:eastAsia="Arial" w:hAnsi="Tahoma" w:cs="Tahoma"/>
                <w:color w:val="000000"/>
                <w:sz w:val="20"/>
                <w:szCs w:val="20"/>
                <w:lang w:val="hy-AM"/>
              </w:rPr>
            </w:pPr>
            <w:r w:rsidRPr="000D1C7F">
              <w:rPr>
                <w:rFonts w:ascii="Tahoma" w:eastAsia="Tahoma" w:hAnsi="Tahoma" w:cs="Tahoma"/>
                <w:sz w:val="20"/>
                <w:szCs w:val="20"/>
                <w:lang w:val="hy-AM"/>
              </w:rPr>
              <w:t>Հիմնական ուտեստներն ու աղցանները, ըստ պահանջի, համաձայնեցնել պատվիրատուի հետ։</w:t>
            </w:r>
          </w:p>
          <w:p w14:paraId="20FC334A" w14:textId="77777777" w:rsidR="00E31042" w:rsidRPr="000D1C7F" w:rsidRDefault="00E31042" w:rsidP="00372D8F">
            <w:pPr>
              <w:jc w:val="both"/>
              <w:rPr>
                <w:rFonts w:ascii="Tahoma" w:eastAsia="Arial" w:hAnsi="Tahoma" w:cs="Tahoma"/>
                <w:sz w:val="20"/>
                <w:szCs w:val="20"/>
                <w:lang w:val="hy-AM"/>
              </w:rPr>
            </w:pPr>
            <w:r w:rsidRPr="000D1C7F">
              <w:rPr>
                <w:rFonts w:ascii="Tahoma" w:eastAsia="Tahoma" w:hAnsi="Tahoma" w:cs="Tahoma"/>
                <w:sz w:val="20"/>
                <w:szCs w:val="20"/>
                <w:lang w:val="hy-AM"/>
              </w:rPr>
              <w:t>Քաշերը կարող են տատանվել +/-10%.</w:t>
            </w:r>
          </w:p>
          <w:p w14:paraId="0648716F" w14:textId="77777777" w:rsidR="00E31042" w:rsidRPr="000D1C7F" w:rsidRDefault="00E31042" w:rsidP="00372D8F">
            <w:pPr>
              <w:jc w:val="both"/>
              <w:rPr>
                <w:rFonts w:ascii="Tahoma" w:eastAsia="Arial" w:hAnsi="Tahoma" w:cs="Tahoma"/>
                <w:b/>
                <w:sz w:val="20"/>
                <w:szCs w:val="20"/>
                <w:lang w:val="hy-AM"/>
              </w:rPr>
            </w:pPr>
            <w:r w:rsidRPr="000D1C7F">
              <w:rPr>
                <w:rFonts w:ascii="Tahoma" w:eastAsia="Tahoma" w:hAnsi="Tahoma" w:cs="Tahoma"/>
                <w:b/>
                <w:sz w:val="20"/>
                <w:szCs w:val="20"/>
                <w:lang w:val="hy-AM"/>
              </w:rPr>
              <w:t>Այլ պայմաններ.</w:t>
            </w:r>
          </w:p>
          <w:p w14:paraId="6050D981" w14:textId="243450BF" w:rsidR="00E31042" w:rsidRPr="0034239B" w:rsidRDefault="00E31042" w:rsidP="00372D8F">
            <w:pPr>
              <w:jc w:val="both"/>
              <w:rPr>
                <w:rFonts w:ascii="Tahoma" w:hAnsi="Tahoma" w:cs="Tahoma"/>
                <w:color w:val="000000"/>
                <w:sz w:val="21"/>
                <w:szCs w:val="21"/>
              </w:rPr>
            </w:pPr>
            <w:r w:rsidRPr="000D1C7F">
              <w:rPr>
                <w:rFonts w:ascii="Tahoma" w:eastAsia="Tahoma" w:hAnsi="Tahoma" w:cs="Tahoma"/>
                <w:sz w:val="20"/>
                <w:szCs w:val="20"/>
                <w:lang w:val="hy-AM"/>
              </w:rPr>
              <w:t>Սնունդը պետք է համապատասխանի անվտանգության նորմերին և սննդամթերքի անվտանգության ոլորտը կարգավորող տեխնիկական կանոնակարգերով սահմանված պահանջներին։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52366" w14:textId="77777777" w:rsidR="00E31042" w:rsidRPr="0034239B" w:rsidRDefault="00E31042" w:rsidP="00C85C13">
            <w:pPr>
              <w:spacing w:after="0" w:line="240" w:lineRule="auto"/>
              <w:rPr>
                <w:rFonts w:ascii="Tahoma" w:hAnsi="Tahoma" w:cs="Tahoma"/>
                <w:sz w:val="21"/>
                <w:szCs w:val="21"/>
                <w:lang w:val="hy-AM"/>
              </w:rPr>
            </w:pP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BCB5B" w14:textId="4D326DE7" w:rsidR="00E31042" w:rsidRPr="0034239B" w:rsidRDefault="00E31042" w:rsidP="00C85C13">
            <w:pPr>
              <w:spacing w:after="0" w:line="240" w:lineRule="auto"/>
              <w:jc w:val="center"/>
              <w:rPr>
                <w:rFonts w:ascii="Tahoma" w:hAnsi="Tahoma" w:cs="Tahoma"/>
                <w:sz w:val="21"/>
                <w:szCs w:val="21"/>
                <w:lang w:val="hy-AM"/>
              </w:rPr>
            </w:pPr>
            <w:r w:rsidRPr="0034239B">
              <w:rPr>
                <w:rFonts w:ascii="Tahoma" w:hAnsi="Tahoma" w:cs="Tahoma"/>
                <w:sz w:val="21"/>
                <w:szCs w:val="21"/>
                <w:lang w:val="hy-AM"/>
              </w:rPr>
              <w:t>Անձ/օր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550F3" w14:textId="792C6E29" w:rsidR="00E31042" w:rsidRPr="00372D8F" w:rsidRDefault="00E31042" w:rsidP="00C85C13">
            <w:pPr>
              <w:spacing w:after="0" w:line="240" w:lineRule="auto"/>
              <w:jc w:val="center"/>
              <w:rPr>
                <w:rFonts w:ascii="Tahoma" w:hAnsi="Tahoma" w:cs="Tahoma"/>
                <w:sz w:val="21"/>
                <w:szCs w:val="21"/>
                <w:lang w:val="hy-AM"/>
              </w:rPr>
            </w:pPr>
            <w:r>
              <w:rPr>
                <w:rFonts w:ascii="Tahoma" w:hAnsi="Tahoma" w:cs="Tahoma"/>
                <w:sz w:val="21"/>
                <w:szCs w:val="21"/>
              </w:rPr>
              <w:t>1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D9DBC" w14:textId="77777777" w:rsidR="00E31042" w:rsidRPr="0034239B" w:rsidRDefault="00E31042" w:rsidP="00C85C13">
            <w:pPr>
              <w:spacing w:after="0" w:line="240" w:lineRule="auto"/>
              <w:jc w:val="center"/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92013" w14:textId="77777777" w:rsidR="00E31042" w:rsidRPr="0034239B" w:rsidRDefault="00E31042" w:rsidP="00C85C13">
            <w:pPr>
              <w:spacing w:after="0" w:line="240" w:lineRule="auto"/>
              <w:jc w:val="center"/>
              <w:rPr>
                <w:rFonts w:ascii="Tahoma" w:hAnsi="Tahoma" w:cs="Tahoma"/>
                <w:color w:val="FF0000"/>
                <w:sz w:val="21"/>
                <w:szCs w:val="21"/>
                <w:lang w:val="hy-AM"/>
              </w:rPr>
            </w:pPr>
          </w:p>
        </w:tc>
        <w:tc>
          <w:tcPr>
            <w:tcW w:w="1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02628" w14:textId="77777777" w:rsidR="00E31042" w:rsidRPr="0034239B" w:rsidRDefault="00E31042" w:rsidP="00C85C13">
            <w:pPr>
              <w:spacing w:after="0" w:line="240" w:lineRule="auto"/>
              <w:rPr>
                <w:rFonts w:ascii="Tahoma" w:hAnsi="Tahoma" w:cs="Tahoma"/>
                <w:sz w:val="21"/>
                <w:szCs w:val="21"/>
              </w:rPr>
            </w:pPr>
          </w:p>
        </w:tc>
      </w:tr>
      <w:tr w:rsidR="00E31042" w:rsidRPr="0034239B" w14:paraId="74CC666E" w14:textId="77777777" w:rsidTr="00F15C8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82"/>
        </w:trPr>
        <w:tc>
          <w:tcPr>
            <w:tcW w:w="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FFAF8" w14:textId="77777777" w:rsidR="00E31042" w:rsidRPr="0034239B" w:rsidRDefault="00E31042" w:rsidP="00075173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CBA37" w14:textId="621BB505" w:rsidR="00E31042" w:rsidRPr="000D1C7F" w:rsidRDefault="00E31042" w:rsidP="00372D8F">
            <w:pPr>
              <w:jc w:val="both"/>
              <w:rPr>
                <w:rFonts w:ascii="Tahoma" w:eastAsia="Arial" w:hAnsi="Tahoma" w:cs="Tahoma"/>
                <w:color w:val="000000"/>
                <w:sz w:val="20"/>
                <w:szCs w:val="20"/>
                <w:lang w:val="hy-AM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  <w:lang w:val="hy-AM"/>
              </w:rPr>
              <w:t>Ս</w:t>
            </w:r>
            <w:r w:rsidRPr="000D1C7F">
              <w:rPr>
                <w:rFonts w:ascii="Tahoma" w:eastAsia="Tahoma" w:hAnsi="Tahoma" w:cs="Tahoma"/>
                <w:b/>
                <w:color w:val="000000"/>
                <w:sz w:val="20"/>
                <w:szCs w:val="20"/>
                <w:lang w:val="hy-AM"/>
              </w:rPr>
              <w:t>ուրճի ընդմիջում</w:t>
            </w:r>
            <w:r w:rsidRPr="000D1C7F">
              <w:rPr>
                <w:rFonts w:ascii="Tahoma" w:eastAsia="Arial" w:hAnsi="Tahoma" w:cs="Tahoma"/>
                <w:color w:val="000000"/>
                <w:sz w:val="20"/>
                <w:szCs w:val="20"/>
                <w:lang w:val="hy-AM"/>
              </w:rPr>
              <w:t xml:space="preserve"> </w:t>
            </w:r>
            <w:r w:rsidRPr="000D1C7F">
              <w:rPr>
                <w:rFonts w:ascii="Tahoma" w:eastAsia="Tahoma" w:hAnsi="Tahoma" w:cs="Tahoma"/>
                <w:b/>
                <w:color w:val="000000"/>
                <w:sz w:val="20"/>
                <w:szCs w:val="20"/>
                <w:lang w:val="hy-AM"/>
              </w:rPr>
              <w:t xml:space="preserve">(սննդի կազմակերպում հյուրանոցում) </w:t>
            </w:r>
            <w:r w:rsidRPr="000D1C7F">
              <w:rPr>
                <w:rFonts w:ascii="Tahoma" w:eastAsia="Arial" w:hAnsi="Tahoma" w:cs="Tahoma"/>
                <w:b/>
                <w:sz w:val="20"/>
                <w:szCs w:val="20"/>
                <w:lang w:val="hy-AM"/>
              </w:rPr>
              <w:t>25-28</w:t>
            </w:r>
            <w:r w:rsidRPr="000D1C7F">
              <w:rPr>
                <w:rFonts w:ascii="Tahoma" w:eastAsia="Tahoma" w:hAnsi="Tahoma" w:cs="Tahoma"/>
                <w:b/>
                <w:color w:val="000000"/>
                <w:sz w:val="20"/>
                <w:szCs w:val="20"/>
                <w:lang w:val="hy-AM"/>
              </w:rPr>
              <w:t xml:space="preserve"> մասնակցի </w:t>
            </w:r>
            <w:r w:rsidRPr="000D1C7F">
              <w:rPr>
                <w:rFonts w:ascii="Tahoma" w:eastAsia="Tahoma" w:hAnsi="Tahoma" w:cs="Tahoma"/>
                <w:b/>
                <w:sz w:val="20"/>
                <w:szCs w:val="20"/>
                <w:lang w:val="hy-AM"/>
              </w:rPr>
              <w:t>համար (մասնակիցների հստակ թիվը՝ ելնելով մասնակցությունից, կտամադրվի դասընթացի մեկնարկից առնվազն 3 օր առաջ)</w:t>
            </w:r>
            <w:r w:rsidRPr="000D1C7F">
              <w:rPr>
                <w:rFonts w:ascii="Tahoma" w:eastAsia="Arial" w:hAnsi="Tahoma" w:cs="Tahoma"/>
                <w:b/>
                <w:color w:val="000000"/>
                <w:sz w:val="20"/>
                <w:szCs w:val="20"/>
                <w:lang w:val="hy-AM"/>
              </w:rPr>
              <w:t xml:space="preserve"> </w:t>
            </w:r>
            <w:r w:rsidRPr="000D1C7F">
              <w:rPr>
                <w:rFonts w:ascii="Tahoma" w:eastAsia="Arial" w:hAnsi="Tahoma" w:cs="Tahoma"/>
                <w:b/>
                <w:sz w:val="20"/>
                <w:szCs w:val="20"/>
                <w:lang w:val="hy-AM"/>
              </w:rPr>
              <w:t>22</w:t>
            </w:r>
            <w:r w:rsidRPr="000D1C7F">
              <w:rPr>
                <w:rFonts w:ascii="Tahoma" w:eastAsia="Tahoma" w:hAnsi="Tahoma" w:cs="Tahoma"/>
                <w:b/>
                <w:color w:val="000000"/>
                <w:sz w:val="20"/>
                <w:szCs w:val="20"/>
                <w:lang w:val="hy-AM"/>
              </w:rPr>
              <w:t xml:space="preserve"> անգամ </w:t>
            </w:r>
            <w:r w:rsidRPr="000D1C7F">
              <w:rPr>
                <w:rFonts w:ascii="Tahoma" w:eastAsia="Tahoma" w:hAnsi="Tahoma" w:cs="Tahoma"/>
                <w:color w:val="000000"/>
                <w:sz w:val="20"/>
                <w:szCs w:val="20"/>
                <w:lang w:val="hy-AM"/>
              </w:rPr>
              <w:t>- Յուրաքանչյուր անձի հաշվով թեյ</w:t>
            </w:r>
            <w:r w:rsidRPr="000D1C7F">
              <w:rPr>
                <w:rFonts w:ascii="Tahoma" w:eastAsia="Tahoma" w:hAnsi="Tahoma" w:cs="Tahoma"/>
                <w:sz w:val="20"/>
                <w:szCs w:val="20"/>
                <w:lang w:val="hy-AM"/>
              </w:rPr>
              <w:t xml:space="preserve"> (250 մլ)</w:t>
            </w:r>
            <w:r w:rsidRPr="000D1C7F">
              <w:rPr>
                <w:rFonts w:ascii="Tahoma" w:eastAsia="Tahoma" w:hAnsi="Tahoma" w:cs="Tahoma"/>
                <w:color w:val="000000"/>
                <w:sz w:val="20"/>
                <w:szCs w:val="20"/>
                <w:lang w:val="hy-AM"/>
              </w:rPr>
              <w:t xml:space="preserve">, կոմպոտ/բնական հյութ (330 մլ), սուրճ (50 մլ), կաթ (20 մլ), սեզոնային միրգ՝ 150 գր, առնվազն </w:t>
            </w:r>
            <w:r w:rsidRPr="000D1C7F">
              <w:rPr>
                <w:rFonts w:ascii="Tahoma" w:eastAsia="Tahoma" w:hAnsi="Tahoma" w:cs="Tahoma"/>
                <w:sz w:val="20"/>
                <w:szCs w:val="20"/>
                <w:lang w:val="hy-AM"/>
              </w:rPr>
              <w:t>երկու</w:t>
            </w:r>
            <w:r w:rsidRPr="000D1C7F">
              <w:rPr>
                <w:rFonts w:ascii="Tahoma" w:eastAsia="Tahoma" w:hAnsi="Tahoma" w:cs="Tahoma"/>
                <w:color w:val="000000"/>
                <w:sz w:val="20"/>
                <w:szCs w:val="20"/>
                <w:lang w:val="hy-AM"/>
              </w:rPr>
              <w:t xml:space="preserve"> տեսակի </w:t>
            </w:r>
            <w:r w:rsidRPr="000D1C7F">
              <w:rPr>
                <w:rFonts w:ascii="Tahoma" w:eastAsia="Tahoma" w:hAnsi="Tahoma" w:cs="Tahoma"/>
                <w:sz w:val="20"/>
                <w:szCs w:val="20"/>
                <w:lang w:val="hy-AM"/>
              </w:rPr>
              <w:t xml:space="preserve">տեղում պատրաստված </w:t>
            </w:r>
            <w:r w:rsidRPr="000D1C7F">
              <w:rPr>
                <w:rFonts w:ascii="Tahoma" w:eastAsia="Tahoma" w:hAnsi="Tahoma" w:cs="Tahoma"/>
                <w:color w:val="000000"/>
                <w:sz w:val="20"/>
                <w:szCs w:val="20"/>
                <w:lang w:val="hy-AM"/>
              </w:rPr>
              <w:t>թխվածք (</w:t>
            </w:r>
            <w:r w:rsidRPr="000D1C7F">
              <w:rPr>
                <w:rFonts w:ascii="Tahoma" w:eastAsia="Tahoma" w:hAnsi="Tahoma" w:cs="Tahoma"/>
                <w:sz w:val="20"/>
                <w:szCs w:val="20"/>
                <w:lang w:val="hy-AM"/>
              </w:rPr>
              <w:t xml:space="preserve">ըստ պահանջի </w:t>
            </w:r>
            <w:r w:rsidRPr="000D1C7F">
              <w:rPr>
                <w:rFonts w:ascii="Tahoma" w:eastAsia="Tahoma" w:hAnsi="Tahoma" w:cs="Tahoma"/>
                <w:color w:val="000000"/>
                <w:sz w:val="20"/>
                <w:szCs w:val="20"/>
                <w:lang w:val="hy-AM"/>
              </w:rPr>
              <w:t xml:space="preserve">համաձայնեցնել Պատվիրատուի հետ)` անձանց թվին համապատասխան։ </w:t>
            </w:r>
          </w:p>
          <w:p w14:paraId="75E0D460" w14:textId="77777777" w:rsidR="00E31042" w:rsidRPr="000D1C7F" w:rsidRDefault="00E31042" w:rsidP="00132026">
            <w:pPr>
              <w:jc w:val="both"/>
              <w:rPr>
                <w:rFonts w:ascii="Tahoma" w:eastAsia="Arial" w:hAnsi="Tahoma" w:cs="Tahoma"/>
                <w:sz w:val="20"/>
                <w:szCs w:val="20"/>
                <w:lang w:val="hy-AM"/>
              </w:rPr>
            </w:pPr>
            <w:r w:rsidRPr="000D1C7F">
              <w:rPr>
                <w:rFonts w:ascii="Tahoma" w:eastAsia="Tahoma" w:hAnsi="Tahoma" w:cs="Tahoma"/>
                <w:sz w:val="20"/>
                <w:szCs w:val="20"/>
                <w:lang w:val="hy-AM"/>
              </w:rPr>
              <w:t>Քաշերը կարող են տատանվել +/-10%.</w:t>
            </w:r>
          </w:p>
          <w:p w14:paraId="4D406594" w14:textId="77777777" w:rsidR="00E31042" w:rsidRPr="000D1C7F" w:rsidRDefault="00E31042" w:rsidP="00132026">
            <w:pPr>
              <w:jc w:val="both"/>
              <w:rPr>
                <w:rFonts w:ascii="Tahoma" w:eastAsia="Arial" w:hAnsi="Tahoma" w:cs="Tahoma"/>
                <w:b/>
                <w:sz w:val="20"/>
                <w:szCs w:val="20"/>
                <w:lang w:val="hy-AM"/>
              </w:rPr>
            </w:pPr>
            <w:r w:rsidRPr="000D1C7F">
              <w:rPr>
                <w:rFonts w:ascii="Tahoma" w:eastAsia="Tahoma" w:hAnsi="Tahoma" w:cs="Tahoma"/>
                <w:b/>
                <w:sz w:val="20"/>
                <w:szCs w:val="20"/>
                <w:lang w:val="hy-AM"/>
              </w:rPr>
              <w:t>Այլ պայմաններ.</w:t>
            </w:r>
          </w:p>
          <w:p w14:paraId="0358850D" w14:textId="3A85BE99" w:rsidR="00E31042" w:rsidRPr="0034239B" w:rsidRDefault="00E31042" w:rsidP="00132026">
            <w:pPr>
              <w:jc w:val="both"/>
              <w:rPr>
                <w:rFonts w:ascii="Tahoma" w:eastAsia="GHEA Grapalat" w:hAnsi="Tahoma" w:cs="Tahoma"/>
                <w:b/>
                <w:sz w:val="21"/>
                <w:szCs w:val="21"/>
              </w:rPr>
            </w:pPr>
            <w:r w:rsidRPr="000D1C7F">
              <w:rPr>
                <w:rFonts w:ascii="Tahoma" w:eastAsia="Tahoma" w:hAnsi="Tahoma" w:cs="Tahoma"/>
                <w:sz w:val="20"/>
                <w:szCs w:val="20"/>
                <w:lang w:val="hy-AM"/>
              </w:rPr>
              <w:t>Սնունդը պետք է համապատասխանի անվտանգության նորմերին և սննդամթերքի անվտանգության ոլորտը կարգավորող տեխնիկական կանոնակարգերով սահմանված պահանջներին։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501D6" w14:textId="77777777" w:rsidR="00E31042" w:rsidRPr="0034239B" w:rsidRDefault="00E31042" w:rsidP="00C85C13">
            <w:pPr>
              <w:spacing w:after="0" w:line="240" w:lineRule="auto"/>
              <w:rPr>
                <w:rFonts w:ascii="Tahoma" w:hAnsi="Tahoma" w:cs="Tahoma"/>
                <w:sz w:val="21"/>
                <w:szCs w:val="21"/>
                <w:lang w:val="hy-AM"/>
              </w:rPr>
            </w:pP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45ED6" w14:textId="77777777" w:rsidR="00E31042" w:rsidRPr="0034239B" w:rsidRDefault="00E31042" w:rsidP="00C85C13">
            <w:pPr>
              <w:spacing w:after="0" w:line="240" w:lineRule="auto"/>
              <w:jc w:val="center"/>
              <w:rPr>
                <w:rFonts w:ascii="Tahoma" w:hAnsi="Tahoma" w:cs="Tahoma"/>
                <w:sz w:val="21"/>
                <w:szCs w:val="21"/>
                <w:lang w:val="hy-AM"/>
              </w:rPr>
            </w:pPr>
            <w:r w:rsidRPr="0034239B">
              <w:rPr>
                <w:rFonts w:ascii="Tahoma" w:hAnsi="Tahoma" w:cs="Tahoma"/>
                <w:sz w:val="21"/>
                <w:szCs w:val="21"/>
                <w:lang w:val="hy-AM"/>
              </w:rPr>
              <w:t>Անձ/անգամ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70764" w14:textId="1BBF7CB2" w:rsidR="00E31042" w:rsidRPr="00372D8F" w:rsidRDefault="00E31042" w:rsidP="00C85C13">
            <w:pPr>
              <w:spacing w:after="0" w:line="240" w:lineRule="auto"/>
              <w:jc w:val="center"/>
              <w:rPr>
                <w:rFonts w:ascii="Tahoma" w:hAnsi="Tahoma" w:cs="Tahoma"/>
                <w:sz w:val="21"/>
                <w:szCs w:val="21"/>
                <w:lang w:val="hy-AM"/>
              </w:rPr>
            </w:pPr>
            <w:r>
              <w:rPr>
                <w:rFonts w:ascii="Tahoma" w:hAnsi="Tahoma" w:cs="Tahoma"/>
                <w:sz w:val="21"/>
                <w:szCs w:val="21"/>
              </w:rPr>
              <w:t>1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F1ABB" w14:textId="77777777" w:rsidR="00E31042" w:rsidRPr="0034239B" w:rsidRDefault="00E31042" w:rsidP="00C85C13">
            <w:pPr>
              <w:spacing w:after="0" w:line="240" w:lineRule="auto"/>
              <w:jc w:val="center"/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16003" w14:textId="77777777" w:rsidR="00E31042" w:rsidRPr="0034239B" w:rsidRDefault="00E31042" w:rsidP="00C85C13">
            <w:pPr>
              <w:spacing w:after="0" w:line="240" w:lineRule="auto"/>
              <w:jc w:val="center"/>
              <w:rPr>
                <w:rFonts w:ascii="Tahoma" w:hAnsi="Tahoma" w:cs="Tahoma"/>
                <w:color w:val="FF0000"/>
                <w:sz w:val="21"/>
                <w:szCs w:val="21"/>
                <w:lang w:val="hy-AM"/>
              </w:rPr>
            </w:pPr>
          </w:p>
        </w:tc>
        <w:tc>
          <w:tcPr>
            <w:tcW w:w="1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D121C" w14:textId="77777777" w:rsidR="00E31042" w:rsidRPr="0034239B" w:rsidRDefault="00E31042" w:rsidP="00C85C13">
            <w:pPr>
              <w:spacing w:after="0" w:line="240" w:lineRule="auto"/>
              <w:rPr>
                <w:rFonts w:ascii="Tahoma" w:hAnsi="Tahoma" w:cs="Tahoma"/>
                <w:sz w:val="21"/>
                <w:szCs w:val="21"/>
              </w:rPr>
            </w:pPr>
          </w:p>
        </w:tc>
      </w:tr>
      <w:tr w:rsidR="00E31042" w:rsidRPr="0034239B" w14:paraId="68916C52" w14:textId="77777777" w:rsidTr="00F15C8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82"/>
        </w:trPr>
        <w:tc>
          <w:tcPr>
            <w:tcW w:w="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274E2" w14:textId="77777777" w:rsidR="00E31042" w:rsidRPr="0034239B" w:rsidRDefault="00E31042" w:rsidP="00075173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5A4F3" w14:textId="596B620F" w:rsidR="00E31042" w:rsidRPr="000D1C7F" w:rsidRDefault="00E31042" w:rsidP="00132026">
            <w:pPr>
              <w:jc w:val="both"/>
              <w:rPr>
                <w:rFonts w:ascii="Tahoma" w:eastAsia="Arial" w:hAnsi="Tahoma" w:cs="Tahoma"/>
                <w:color w:val="000000"/>
                <w:sz w:val="20"/>
                <w:szCs w:val="20"/>
                <w:lang w:val="hy-AM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szCs w:val="20"/>
                <w:lang w:val="hy-AM"/>
              </w:rPr>
              <w:t>Մ</w:t>
            </w:r>
            <w:r w:rsidRPr="000D1C7F">
              <w:rPr>
                <w:rFonts w:ascii="Tahoma" w:eastAsia="Tahoma" w:hAnsi="Tahoma" w:cs="Tahoma"/>
                <w:b/>
                <w:color w:val="000000"/>
                <w:sz w:val="20"/>
                <w:szCs w:val="20"/>
                <w:lang w:val="hy-AM"/>
              </w:rPr>
              <w:t xml:space="preserve">եծ սրահ հյուրանոցի տարածքում առնվազն </w:t>
            </w:r>
            <w:r w:rsidRPr="000D1C7F">
              <w:rPr>
                <w:rFonts w:ascii="Tahoma" w:eastAsia="Arial" w:hAnsi="Tahoma" w:cs="Tahoma"/>
                <w:b/>
                <w:sz w:val="20"/>
                <w:szCs w:val="20"/>
                <w:lang w:val="hy-AM"/>
              </w:rPr>
              <w:t>3</w:t>
            </w:r>
            <w:r w:rsidRPr="000D1C7F">
              <w:rPr>
                <w:rFonts w:ascii="Tahoma" w:eastAsia="Tahoma" w:hAnsi="Tahoma" w:cs="Tahoma"/>
                <w:b/>
                <w:color w:val="000000"/>
                <w:sz w:val="20"/>
                <w:szCs w:val="20"/>
                <w:lang w:val="hy-AM"/>
              </w:rPr>
              <w:t xml:space="preserve">0 անձի համար, բացօթյա ընդարձակ տարածք և առանձնացված </w:t>
            </w:r>
            <w:r w:rsidRPr="000D1C7F">
              <w:rPr>
                <w:rFonts w:ascii="Tahoma" w:eastAsia="Tahoma" w:hAnsi="Tahoma" w:cs="Tahoma"/>
                <w:b/>
                <w:sz w:val="20"/>
                <w:szCs w:val="20"/>
                <w:lang w:val="hy-AM"/>
              </w:rPr>
              <w:t>տարածքներ/</w:t>
            </w:r>
            <w:r w:rsidRPr="000D1C7F">
              <w:rPr>
                <w:rFonts w:ascii="Tahoma" w:eastAsia="Tahoma" w:hAnsi="Tahoma" w:cs="Tahoma"/>
                <w:b/>
                <w:color w:val="000000"/>
                <w:sz w:val="20"/>
                <w:szCs w:val="20"/>
                <w:lang w:val="hy-AM"/>
              </w:rPr>
              <w:t>տաղավարներ</w:t>
            </w:r>
            <w:r w:rsidRPr="000D1C7F">
              <w:rPr>
                <w:rFonts w:ascii="Tahoma" w:eastAsia="Tahoma" w:hAnsi="Tahoma" w:cs="Tahoma"/>
                <w:b/>
                <w:sz w:val="20"/>
                <w:szCs w:val="20"/>
                <w:lang w:val="hy-AM"/>
              </w:rPr>
              <w:t>՝ 25 մասնակցի և անձնակազմի խմբային աշխատանքները կազմակերպելու համար,</w:t>
            </w:r>
            <w:r w:rsidRPr="000D1C7F">
              <w:rPr>
                <w:rFonts w:ascii="Tahoma" w:eastAsia="Tahoma" w:hAnsi="Tahoma" w:cs="Tahoma"/>
                <w:sz w:val="20"/>
                <w:szCs w:val="20"/>
                <w:lang w:val="hy-AM"/>
              </w:rPr>
              <w:t xml:space="preserve"> որը պետք է իրականացվի հետևյալ ձևով՝</w:t>
            </w:r>
          </w:p>
          <w:p w14:paraId="77A5CD66" w14:textId="77777777" w:rsidR="00E31042" w:rsidRPr="000D1C7F" w:rsidRDefault="00E31042" w:rsidP="00132026">
            <w:pPr>
              <w:jc w:val="both"/>
              <w:rPr>
                <w:rFonts w:ascii="Tahoma" w:eastAsia="Arial" w:hAnsi="Tahoma" w:cs="Tahoma"/>
                <w:b/>
                <w:sz w:val="20"/>
                <w:szCs w:val="20"/>
                <w:lang w:val="hy-AM"/>
              </w:rPr>
            </w:pPr>
            <w:r w:rsidRPr="000D1C7F">
              <w:rPr>
                <w:rFonts w:ascii="Tahoma" w:eastAsia="Tahoma" w:hAnsi="Tahoma" w:cs="Tahoma"/>
                <w:b/>
                <w:sz w:val="20"/>
                <w:szCs w:val="20"/>
                <w:lang w:val="hy-AM"/>
              </w:rPr>
              <w:t xml:space="preserve">Առնվազն 30 անձի համար նախատեսված 1 դահլիճ </w:t>
            </w:r>
          </w:p>
          <w:p w14:paraId="745F7852" w14:textId="079DCE57" w:rsidR="00E31042" w:rsidRPr="000D1C7F" w:rsidRDefault="00E31042" w:rsidP="00132026">
            <w:pPr>
              <w:jc w:val="both"/>
              <w:rPr>
                <w:rFonts w:ascii="Tahoma" w:eastAsia="Arial" w:hAnsi="Tahoma" w:cs="Tahoma"/>
                <w:sz w:val="20"/>
                <w:szCs w:val="20"/>
                <w:lang w:val="hy-AM"/>
              </w:rPr>
            </w:pPr>
            <w:r w:rsidRPr="000D1C7F">
              <w:rPr>
                <w:rFonts w:ascii="Tahoma" w:eastAsia="Tahoma" w:hAnsi="Tahoma" w:cs="Tahoma"/>
                <w:sz w:val="20"/>
                <w:szCs w:val="20"/>
                <w:lang w:val="hy-AM"/>
              </w:rPr>
              <w:t xml:space="preserve">Տասնմեկ ամբողջ օրով, առնվազն 30 անձի համար նախատեսված հարմարավետ և լուսավոր մեծ դահլիճ հյուրանոցի տարածքում՝ ապահովված համապատասխան սարքավորումներով (շրջանաձև դասավորությամբ 30 աթոռ՝ մինչև 35 աթոռ ավելացնելու հնարավորությամբ, 1 պրոյեկտոր, 1 էկրան, 8-10 սեղան)։ </w:t>
            </w:r>
          </w:p>
          <w:p w14:paraId="0D97E537" w14:textId="77777777" w:rsidR="00E31042" w:rsidRPr="000D1C7F" w:rsidRDefault="00E31042" w:rsidP="00132026">
            <w:pPr>
              <w:jc w:val="both"/>
              <w:rPr>
                <w:rFonts w:ascii="Tahoma" w:eastAsia="Arial" w:hAnsi="Tahoma" w:cs="Tahoma"/>
                <w:sz w:val="20"/>
                <w:szCs w:val="20"/>
                <w:lang w:val="hy-AM"/>
              </w:rPr>
            </w:pPr>
            <w:r w:rsidRPr="000D1C7F">
              <w:rPr>
                <w:rFonts w:ascii="Tahoma" w:eastAsia="Tahoma" w:hAnsi="Tahoma" w:cs="Tahoma"/>
                <w:b/>
                <w:sz w:val="20"/>
                <w:szCs w:val="20"/>
                <w:lang w:val="hy-AM"/>
              </w:rPr>
              <w:t>8-10 անձի համար նախատեսված 3 առանձին աշխատանքային տարածք/տաղավար՝ ներսում և դրսում</w:t>
            </w:r>
          </w:p>
          <w:p w14:paraId="52E62EBA" w14:textId="17413989" w:rsidR="00E31042" w:rsidRPr="0034239B" w:rsidRDefault="00E31042" w:rsidP="00132026">
            <w:pPr>
              <w:rPr>
                <w:rFonts w:ascii="Tahoma" w:eastAsia="GHEA Grapalat" w:hAnsi="Tahoma" w:cs="Tahoma"/>
                <w:bCs/>
                <w:sz w:val="21"/>
                <w:szCs w:val="21"/>
                <w:lang w:val="hy-AM"/>
              </w:rPr>
            </w:pPr>
            <w:r w:rsidRPr="000D1C7F">
              <w:rPr>
                <w:rFonts w:ascii="Tahoma" w:eastAsia="Tahoma" w:hAnsi="Tahoma" w:cs="Tahoma"/>
                <w:sz w:val="20"/>
                <w:szCs w:val="20"/>
                <w:lang w:val="hy-AM"/>
              </w:rPr>
              <w:t>Յուրաքանչյուր տարածք պետք է հագեցած լինի մեկ սեղանով և 8-10 աթոռով։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B6465" w14:textId="77777777" w:rsidR="00E31042" w:rsidRPr="0034239B" w:rsidRDefault="00E31042" w:rsidP="00C85C13">
            <w:pPr>
              <w:spacing w:after="0" w:line="240" w:lineRule="auto"/>
              <w:rPr>
                <w:rFonts w:ascii="Tahoma" w:hAnsi="Tahoma" w:cs="Tahoma"/>
                <w:sz w:val="21"/>
                <w:szCs w:val="21"/>
                <w:lang w:val="hy-AM"/>
              </w:rPr>
            </w:pP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753D3" w14:textId="77777777" w:rsidR="00E31042" w:rsidRPr="0034239B" w:rsidRDefault="00E31042" w:rsidP="00C85C13">
            <w:pPr>
              <w:spacing w:after="0" w:line="240" w:lineRule="auto"/>
              <w:jc w:val="center"/>
              <w:rPr>
                <w:rFonts w:ascii="Tahoma" w:hAnsi="Tahoma" w:cs="Tahoma"/>
                <w:sz w:val="21"/>
                <w:szCs w:val="21"/>
                <w:lang w:val="hy-AM"/>
              </w:rPr>
            </w:pPr>
            <w:r w:rsidRPr="0034239B">
              <w:rPr>
                <w:rFonts w:ascii="Tahoma" w:hAnsi="Tahoma" w:cs="Tahoma"/>
                <w:sz w:val="21"/>
                <w:szCs w:val="21"/>
                <w:lang w:val="hy-AM"/>
              </w:rPr>
              <w:t>օր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7BD64" w14:textId="1092D624" w:rsidR="00E31042" w:rsidRPr="0045659F" w:rsidRDefault="00E31042" w:rsidP="00C85C13">
            <w:pPr>
              <w:spacing w:after="0" w:line="240" w:lineRule="auto"/>
              <w:jc w:val="center"/>
              <w:rPr>
                <w:rFonts w:ascii="Tahoma" w:hAnsi="Tahoma" w:cs="Tahoma"/>
                <w:sz w:val="21"/>
                <w:szCs w:val="21"/>
                <w:lang w:val="hy-AM"/>
              </w:rPr>
            </w:pPr>
            <w:r w:rsidRPr="0034239B">
              <w:rPr>
                <w:rFonts w:ascii="Tahoma" w:hAnsi="Tahoma" w:cs="Tahoma"/>
                <w:sz w:val="21"/>
                <w:szCs w:val="21"/>
                <w:lang w:val="hy-AM"/>
              </w:rPr>
              <w:t>1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1D72E" w14:textId="77777777" w:rsidR="00E31042" w:rsidRPr="0034239B" w:rsidRDefault="00E31042" w:rsidP="00C85C13">
            <w:pPr>
              <w:spacing w:after="0" w:line="240" w:lineRule="auto"/>
              <w:jc w:val="center"/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8C9F8" w14:textId="77777777" w:rsidR="00E31042" w:rsidRPr="0034239B" w:rsidRDefault="00E31042" w:rsidP="00C85C13">
            <w:pPr>
              <w:spacing w:after="0" w:line="240" w:lineRule="auto"/>
              <w:jc w:val="center"/>
              <w:rPr>
                <w:rFonts w:ascii="Tahoma" w:hAnsi="Tahoma" w:cs="Tahoma"/>
                <w:color w:val="FF0000"/>
                <w:sz w:val="21"/>
                <w:szCs w:val="21"/>
                <w:lang w:val="hy-AM"/>
              </w:rPr>
            </w:pPr>
          </w:p>
        </w:tc>
        <w:tc>
          <w:tcPr>
            <w:tcW w:w="1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8E2CC" w14:textId="77777777" w:rsidR="00E31042" w:rsidRPr="0034239B" w:rsidRDefault="00E31042" w:rsidP="00C85C13">
            <w:pPr>
              <w:spacing w:after="0" w:line="240" w:lineRule="auto"/>
              <w:rPr>
                <w:rFonts w:ascii="Tahoma" w:hAnsi="Tahoma" w:cs="Tahoma"/>
                <w:sz w:val="21"/>
                <w:szCs w:val="21"/>
              </w:rPr>
            </w:pPr>
          </w:p>
        </w:tc>
      </w:tr>
      <w:tr w:rsidR="00E31042" w:rsidRPr="0034239B" w14:paraId="2BFDC9C6" w14:textId="77777777" w:rsidTr="00F15C8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82"/>
        </w:trPr>
        <w:tc>
          <w:tcPr>
            <w:tcW w:w="99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7899C" w14:textId="277BD3DB" w:rsidR="00E31042" w:rsidRPr="0034239B" w:rsidRDefault="00E31042" w:rsidP="0004687B">
            <w:pPr>
              <w:spacing w:after="0" w:line="240" w:lineRule="auto"/>
              <w:jc w:val="right"/>
              <w:rPr>
                <w:rFonts w:ascii="Tahoma" w:hAnsi="Tahoma" w:cs="Tahoma"/>
                <w:b/>
                <w:sz w:val="21"/>
                <w:szCs w:val="21"/>
                <w:lang w:val="hy-AM"/>
              </w:rPr>
            </w:pPr>
            <w:r w:rsidRPr="0034239B">
              <w:rPr>
                <w:rFonts w:ascii="Tahoma" w:hAnsi="Tahoma" w:cs="Tahoma"/>
                <w:b/>
                <w:sz w:val="21"/>
                <w:szCs w:val="21"/>
                <w:lang w:val="hy-AM"/>
              </w:rPr>
              <w:t>ԸՆԴԱՄԵՆԸ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16926" w14:textId="77777777" w:rsidR="00E31042" w:rsidRPr="0034239B" w:rsidRDefault="00E31042" w:rsidP="00C85C13">
            <w:pPr>
              <w:spacing w:after="0" w:line="240" w:lineRule="auto"/>
              <w:jc w:val="center"/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B7DB1" w14:textId="77777777" w:rsidR="00E31042" w:rsidRPr="0034239B" w:rsidRDefault="00E31042" w:rsidP="00C85C13">
            <w:pPr>
              <w:spacing w:after="0" w:line="240" w:lineRule="auto"/>
              <w:jc w:val="center"/>
              <w:rPr>
                <w:rFonts w:ascii="Tahoma" w:hAnsi="Tahoma" w:cs="Tahoma"/>
                <w:color w:val="FF0000"/>
                <w:sz w:val="21"/>
                <w:szCs w:val="21"/>
                <w:lang w:val="hy-AM"/>
              </w:rPr>
            </w:pPr>
          </w:p>
        </w:tc>
        <w:tc>
          <w:tcPr>
            <w:tcW w:w="1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1D38F" w14:textId="77777777" w:rsidR="00E31042" w:rsidRPr="0034239B" w:rsidRDefault="00E31042" w:rsidP="00C85C13">
            <w:pPr>
              <w:spacing w:after="0" w:line="240" w:lineRule="auto"/>
              <w:rPr>
                <w:rFonts w:ascii="Tahoma" w:hAnsi="Tahoma" w:cs="Tahoma"/>
                <w:sz w:val="21"/>
                <w:szCs w:val="21"/>
              </w:rPr>
            </w:pPr>
          </w:p>
        </w:tc>
      </w:tr>
    </w:tbl>
    <w:p w14:paraId="1CFFC40A" w14:textId="77777777" w:rsidR="00997E39" w:rsidRPr="0034239B" w:rsidRDefault="00997E39" w:rsidP="0004687B">
      <w:pPr>
        <w:rPr>
          <w:rFonts w:ascii="Tahoma" w:hAnsi="Tahoma" w:cs="Tahoma"/>
          <w:sz w:val="21"/>
          <w:szCs w:val="21"/>
          <w:lang w:val="hy-AM"/>
        </w:rPr>
      </w:pPr>
    </w:p>
    <w:p w14:paraId="217E30D4" w14:textId="77777777" w:rsidR="00482E8B" w:rsidRPr="0034239B" w:rsidRDefault="00A42292" w:rsidP="006964E3">
      <w:pPr>
        <w:ind w:left="4320" w:firstLine="720"/>
        <w:rPr>
          <w:rFonts w:ascii="Tahoma" w:hAnsi="Tahoma" w:cs="Tahoma"/>
          <w:sz w:val="21"/>
          <w:szCs w:val="21"/>
          <w:lang w:val="hy-AM"/>
        </w:rPr>
      </w:pPr>
      <w:r w:rsidRPr="0034239B">
        <w:rPr>
          <w:rFonts w:ascii="Tahoma" w:hAnsi="Tahoma" w:cs="Tahoma"/>
          <w:sz w:val="21"/>
          <w:szCs w:val="21"/>
          <w:lang w:val="hy-AM"/>
        </w:rPr>
        <w:t xml:space="preserve">      </w:t>
      </w:r>
      <w:r w:rsidR="006964E3" w:rsidRPr="0034239B">
        <w:rPr>
          <w:rFonts w:ascii="Tahoma" w:hAnsi="Tahoma" w:cs="Tahoma"/>
          <w:sz w:val="21"/>
          <w:szCs w:val="21"/>
          <w:lang w:val="hy-AM"/>
        </w:rPr>
        <w:t>Ստորագրություն (Կնիք, եթե առկա է)</w:t>
      </w:r>
    </w:p>
    <w:p w14:paraId="0123E80C" w14:textId="77777777" w:rsidR="005F4C08" w:rsidRPr="0034239B" w:rsidRDefault="001500A7" w:rsidP="006765DA">
      <w:pPr>
        <w:ind w:left="5040" w:firstLine="720"/>
        <w:jc w:val="both"/>
        <w:rPr>
          <w:rFonts w:ascii="Tahoma" w:hAnsi="Tahoma" w:cs="Tahoma"/>
          <w:sz w:val="21"/>
          <w:szCs w:val="21"/>
        </w:rPr>
      </w:pPr>
      <w:r w:rsidRPr="0034239B">
        <w:rPr>
          <w:rFonts w:ascii="Tahoma" w:hAnsi="Tahoma" w:cs="Tahoma"/>
          <w:noProof/>
          <w:sz w:val="21"/>
          <w:szCs w:val="21"/>
          <w:lang w:val="en-GB" w:eastAsia="en-GB"/>
        </w:rPr>
        <mc:AlternateContent>
          <mc:Choice Requires="wps">
            <w:drawing>
              <wp:anchor distT="4294967295" distB="4294967295" distL="114300" distR="114300" simplePos="0" relativeHeight="251660800" behindDoc="0" locked="0" layoutInCell="1" allowOverlap="1" wp14:anchorId="07E522CE" wp14:editId="7C74F24D">
                <wp:simplePos x="0" y="0"/>
                <wp:positionH relativeFrom="column">
                  <wp:posOffset>6230620</wp:posOffset>
                </wp:positionH>
                <wp:positionV relativeFrom="paragraph">
                  <wp:posOffset>634</wp:posOffset>
                </wp:positionV>
                <wp:extent cx="2743200" cy="0"/>
                <wp:effectExtent l="0" t="0" r="0" b="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V="1">
                          <a:off x="0" y="0"/>
                          <a:ext cx="2743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line w14:anchorId="2F525B75" id="Straight Connector 1" o:spid="_x0000_s1026" style="position:absolute;flip:y;z-index:251660800;visibility:visible;mso-wrap-style:square;mso-width-percent:0;mso-height-percent:0;mso-wrap-distance-left:9pt;mso-wrap-distance-top:.smm;mso-wrap-distance-right:9pt;mso-wrap-distance-bottom:.smm;mso-position-horizontal:absolute;mso-position-horizontal-relative:text;mso-position-vertical:absolute;mso-position-vertical-relative:text;mso-width-percent:0;mso-height-percent:0;mso-width-relative:page;mso-height-relative:page" from="490.6pt,.05pt" to="706.6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">
                <o:lock v:ext="edit" shapetype="f"/>
              </v:line>
            </w:pict>
          </mc:Fallback>
        </mc:AlternateContent>
      </w:r>
    </w:p>
    <w:sectPr w:rsidR="005F4C08" w:rsidRPr="0034239B" w:rsidSect="001F47EB">
      <w:footerReference w:type="default" r:id="rId8"/>
      <w:pgSz w:w="16839" w:h="11907" w:orient="landscape" w:code="9"/>
      <w:pgMar w:top="720" w:right="720" w:bottom="720" w:left="720" w:header="720" w:footer="5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E6B533A" w14:textId="77777777" w:rsidR="0002730E" w:rsidRDefault="0002730E" w:rsidP="00260043">
      <w:pPr>
        <w:spacing w:after="0" w:line="240" w:lineRule="auto"/>
      </w:pPr>
      <w:r>
        <w:separator/>
      </w:r>
    </w:p>
  </w:endnote>
  <w:endnote w:type="continuationSeparator" w:id="0">
    <w:p w14:paraId="014BFAE9" w14:textId="77777777" w:rsidR="0002730E" w:rsidRDefault="0002730E" w:rsidP="002600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46857730"/>
      <w:docPartObj>
        <w:docPartGallery w:val="Page Numbers (Bottom of Page)"/>
        <w:docPartUnique/>
      </w:docPartObj>
    </w:sdtPr>
    <w:sdtEndPr/>
    <w:sdtContent>
      <w:p w14:paraId="57BAED3F" w14:textId="285A3A0A" w:rsidR="00260043" w:rsidRPr="006A27DD" w:rsidRDefault="0002730E" w:rsidP="006A27DD">
        <w:pPr>
          <w:pStyle w:val="Footer"/>
          <w:jc w:val="right"/>
        </w:pPr>
        <w:sdt>
          <w:sdtPr>
            <w:id w:val="860082579"/>
            <w:docPartObj>
              <w:docPartGallery w:val="Page Numbers (Top of Page)"/>
              <w:docPartUnique/>
            </w:docPartObj>
          </w:sdtPr>
          <w:sdtEndPr/>
          <w:sdtContent>
            <w:r w:rsidR="000B2E8E">
              <w:rPr>
                <w:b/>
                <w:bCs/>
                <w:sz w:val="24"/>
                <w:szCs w:val="24"/>
              </w:rPr>
              <w:fldChar w:fldCharType="begin"/>
            </w:r>
            <w:r w:rsidR="00260043">
              <w:rPr>
                <w:b/>
                <w:bCs/>
              </w:rPr>
              <w:instrText xml:space="preserve"> PAGE </w:instrText>
            </w:r>
            <w:r w:rsidR="000B2E8E"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 w:rsidR="000B2E8E">
              <w:rPr>
                <w:b/>
                <w:bCs/>
                <w:sz w:val="24"/>
                <w:szCs w:val="24"/>
              </w:rPr>
              <w:fldChar w:fldCharType="end"/>
            </w:r>
            <w:r w:rsidR="00260043">
              <w:t xml:space="preserve"> - </w:t>
            </w:r>
            <w:r w:rsidR="000B2E8E">
              <w:rPr>
                <w:b/>
                <w:bCs/>
                <w:sz w:val="24"/>
                <w:szCs w:val="24"/>
              </w:rPr>
              <w:fldChar w:fldCharType="begin"/>
            </w:r>
            <w:r w:rsidR="00260043">
              <w:rPr>
                <w:b/>
                <w:bCs/>
              </w:rPr>
              <w:instrText xml:space="preserve"> NUMPAGES  </w:instrText>
            </w:r>
            <w:r w:rsidR="000B2E8E"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 w:rsidR="000B2E8E"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820170" w14:textId="77777777" w:rsidR="0002730E" w:rsidRDefault="0002730E" w:rsidP="00260043">
      <w:pPr>
        <w:spacing w:after="0" w:line="240" w:lineRule="auto"/>
      </w:pPr>
      <w:r>
        <w:separator/>
      </w:r>
    </w:p>
  </w:footnote>
  <w:footnote w:type="continuationSeparator" w:id="0">
    <w:p w14:paraId="291742DB" w14:textId="77777777" w:rsidR="0002730E" w:rsidRDefault="0002730E" w:rsidP="002600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12306"/>
    <w:multiLevelType w:val="hybridMultilevel"/>
    <w:tmpl w:val="7BA4B2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9D6627"/>
    <w:multiLevelType w:val="hybridMultilevel"/>
    <w:tmpl w:val="70B2FB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20675D"/>
    <w:multiLevelType w:val="multilevel"/>
    <w:tmpl w:val="541E7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B815716"/>
    <w:multiLevelType w:val="hybridMultilevel"/>
    <w:tmpl w:val="422869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695FA7"/>
    <w:multiLevelType w:val="multilevel"/>
    <w:tmpl w:val="A45AAE3C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706E64"/>
    <w:multiLevelType w:val="hybridMultilevel"/>
    <w:tmpl w:val="E104E4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313100A"/>
    <w:multiLevelType w:val="hybridMultilevel"/>
    <w:tmpl w:val="E8F6C4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A75563C"/>
    <w:multiLevelType w:val="hybridMultilevel"/>
    <w:tmpl w:val="41408C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4823ED"/>
    <w:multiLevelType w:val="hybridMultilevel"/>
    <w:tmpl w:val="00BC81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E6C7EEC"/>
    <w:multiLevelType w:val="hybridMultilevel"/>
    <w:tmpl w:val="108669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4792095"/>
    <w:multiLevelType w:val="hybridMultilevel"/>
    <w:tmpl w:val="5890FE5E"/>
    <w:lvl w:ilvl="0" w:tplc="04090001">
      <w:start w:val="1"/>
      <w:numFmt w:val="bullet"/>
      <w:lvlText w:val=""/>
      <w:lvlJc w:val="left"/>
      <w:pPr>
        <w:ind w:left="107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9" w:hanging="360"/>
      </w:pPr>
      <w:rPr>
        <w:rFonts w:ascii="Wingdings" w:hAnsi="Wingdings" w:hint="default"/>
      </w:rPr>
    </w:lvl>
  </w:abstractNum>
  <w:abstractNum w:abstractNumId="11">
    <w:nsid w:val="47F36A9B"/>
    <w:multiLevelType w:val="hybridMultilevel"/>
    <w:tmpl w:val="823CBB4C"/>
    <w:lvl w:ilvl="0" w:tplc="5B10CB6C">
      <w:start w:val="1"/>
      <w:numFmt w:val="decimal"/>
      <w:lvlText w:val="%1)"/>
      <w:lvlJc w:val="left"/>
      <w:pPr>
        <w:ind w:left="720" w:hanging="360"/>
      </w:pPr>
      <w:rPr>
        <w:rFonts w:eastAsia="Tahoma"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B4A1E55"/>
    <w:multiLevelType w:val="hybridMultilevel"/>
    <w:tmpl w:val="D5641F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E4B59EC"/>
    <w:multiLevelType w:val="hybridMultilevel"/>
    <w:tmpl w:val="0096F2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7DE1519"/>
    <w:multiLevelType w:val="hybridMultilevel"/>
    <w:tmpl w:val="4CAA8D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DEF6EC2"/>
    <w:multiLevelType w:val="hybridMultilevel"/>
    <w:tmpl w:val="D5C80E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EB227C0"/>
    <w:multiLevelType w:val="hybridMultilevel"/>
    <w:tmpl w:val="46E646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99C46BE"/>
    <w:multiLevelType w:val="hybridMultilevel"/>
    <w:tmpl w:val="3C2A69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D7E27F5"/>
    <w:multiLevelType w:val="hybridMultilevel"/>
    <w:tmpl w:val="0EE4AB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</w:num>
  <w:num w:numId="3">
    <w:abstractNumId w:val="17"/>
  </w:num>
  <w:num w:numId="4">
    <w:abstractNumId w:val="10"/>
  </w:num>
  <w:num w:numId="5">
    <w:abstractNumId w:val="12"/>
  </w:num>
  <w:num w:numId="6">
    <w:abstractNumId w:val="9"/>
  </w:num>
  <w:num w:numId="7">
    <w:abstractNumId w:val="15"/>
  </w:num>
  <w:num w:numId="8">
    <w:abstractNumId w:val="1"/>
  </w:num>
  <w:num w:numId="9">
    <w:abstractNumId w:val="6"/>
  </w:num>
  <w:num w:numId="10">
    <w:abstractNumId w:val="14"/>
  </w:num>
  <w:num w:numId="11">
    <w:abstractNumId w:val="8"/>
  </w:num>
  <w:num w:numId="12">
    <w:abstractNumId w:val="3"/>
  </w:num>
  <w:num w:numId="13">
    <w:abstractNumId w:val="0"/>
  </w:num>
  <w:num w:numId="14">
    <w:abstractNumId w:val="5"/>
  </w:num>
  <w:num w:numId="15">
    <w:abstractNumId w:val="13"/>
  </w:num>
  <w:num w:numId="16">
    <w:abstractNumId w:val="2"/>
  </w:num>
  <w:num w:numId="17">
    <w:abstractNumId w:val="16"/>
  </w:num>
  <w:num w:numId="18">
    <w:abstractNumId w:val="11"/>
  </w:num>
  <w:num w:numId="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755B"/>
    <w:rsid w:val="000055C1"/>
    <w:rsid w:val="00016DB4"/>
    <w:rsid w:val="0002240E"/>
    <w:rsid w:val="000226FA"/>
    <w:rsid w:val="00025C53"/>
    <w:rsid w:val="0002730E"/>
    <w:rsid w:val="00035F39"/>
    <w:rsid w:val="000362DB"/>
    <w:rsid w:val="0004687B"/>
    <w:rsid w:val="00056060"/>
    <w:rsid w:val="0006727F"/>
    <w:rsid w:val="00075173"/>
    <w:rsid w:val="00076669"/>
    <w:rsid w:val="00082361"/>
    <w:rsid w:val="00085572"/>
    <w:rsid w:val="00094613"/>
    <w:rsid w:val="000A726C"/>
    <w:rsid w:val="000B2E8E"/>
    <w:rsid w:val="000C50F5"/>
    <w:rsid w:val="000D6A94"/>
    <w:rsid w:val="000D76F1"/>
    <w:rsid w:val="000E5DF5"/>
    <w:rsid w:val="00100AC4"/>
    <w:rsid w:val="001015FF"/>
    <w:rsid w:val="00107E20"/>
    <w:rsid w:val="0011363B"/>
    <w:rsid w:val="0011435A"/>
    <w:rsid w:val="00125103"/>
    <w:rsid w:val="00132026"/>
    <w:rsid w:val="00147EAE"/>
    <w:rsid w:val="001500A7"/>
    <w:rsid w:val="00153D4B"/>
    <w:rsid w:val="001615F6"/>
    <w:rsid w:val="001619F4"/>
    <w:rsid w:val="00164A44"/>
    <w:rsid w:val="0016568A"/>
    <w:rsid w:val="00180A78"/>
    <w:rsid w:val="0018290E"/>
    <w:rsid w:val="00184DED"/>
    <w:rsid w:val="001B0611"/>
    <w:rsid w:val="001C0F0B"/>
    <w:rsid w:val="001E62AC"/>
    <w:rsid w:val="001E63B1"/>
    <w:rsid w:val="001F47EB"/>
    <w:rsid w:val="002009BC"/>
    <w:rsid w:val="002030B5"/>
    <w:rsid w:val="00210F23"/>
    <w:rsid w:val="00217A5E"/>
    <w:rsid w:val="00221453"/>
    <w:rsid w:val="00250D63"/>
    <w:rsid w:val="00251AEC"/>
    <w:rsid w:val="00260043"/>
    <w:rsid w:val="002601A6"/>
    <w:rsid w:val="0026694F"/>
    <w:rsid w:val="00272B77"/>
    <w:rsid w:val="0027657D"/>
    <w:rsid w:val="002831E1"/>
    <w:rsid w:val="00292B9C"/>
    <w:rsid w:val="00297158"/>
    <w:rsid w:val="00297930"/>
    <w:rsid w:val="002B06EB"/>
    <w:rsid w:val="002B4442"/>
    <w:rsid w:val="002C2895"/>
    <w:rsid w:val="002C4E07"/>
    <w:rsid w:val="002C794A"/>
    <w:rsid w:val="002D5592"/>
    <w:rsid w:val="002E28D3"/>
    <w:rsid w:val="002F1156"/>
    <w:rsid w:val="00301273"/>
    <w:rsid w:val="00301493"/>
    <w:rsid w:val="00320F84"/>
    <w:rsid w:val="003409D7"/>
    <w:rsid w:val="0034239B"/>
    <w:rsid w:val="00352893"/>
    <w:rsid w:val="00372D8F"/>
    <w:rsid w:val="00396BB2"/>
    <w:rsid w:val="003A3A41"/>
    <w:rsid w:val="003A613B"/>
    <w:rsid w:val="003B1858"/>
    <w:rsid w:val="003B249E"/>
    <w:rsid w:val="003B3733"/>
    <w:rsid w:val="003C5981"/>
    <w:rsid w:val="003D3C7A"/>
    <w:rsid w:val="00436710"/>
    <w:rsid w:val="00436CDD"/>
    <w:rsid w:val="00437847"/>
    <w:rsid w:val="00441C32"/>
    <w:rsid w:val="0045659F"/>
    <w:rsid w:val="004607DA"/>
    <w:rsid w:val="00482046"/>
    <w:rsid w:val="00482E8B"/>
    <w:rsid w:val="004840A1"/>
    <w:rsid w:val="004B0EDD"/>
    <w:rsid w:val="004B51B7"/>
    <w:rsid w:val="004B6E76"/>
    <w:rsid w:val="004B77A8"/>
    <w:rsid w:val="004E32EF"/>
    <w:rsid w:val="004E4ACA"/>
    <w:rsid w:val="004F28B6"/>
    <w:rsid w:val="004F48E1"/>
    <w:rsid w:val="00512D5C"/>
    <w:rsid w:val="005155DA"/>
    <w:rsid w:val="0052572B"/>
    <w:rsid w:val="00526868"/>
    <w:rsid w:val="005342FA"/>
    <w:rsid w:val="005639BB"/>
    <w:rsid w:val="00566330"/>
    <w:rsid w:val="0057717F"/>
    <w:rsid w:val="005A2395"/>
    <w:rsid w:val="005A46A9"/>
    <w:rsid w:val="005B7B7B"/>
    <w:rsid w:val="005C490F"/>
    <w:rsid w:val="005E332B"/>
    <w:rsid w:val="005F0EA5"/>
    <w:rsid w:val="005F4C08"/>
    <w:rsid w:val="006032F7"/>
    <w:rsid w:val="00605A50"/>
    <w:rsid w:val="00610CCF"/>
    <w:rsid w:val="00613456"/>
    <w:rsid w:val="00617F11"/>
    <w:rsid w:val="006213B1"/>
    <w:rsid w:val="00625CBA"/>
    <w:rsid w:val="006315DC"/>
    <w:rsid w:val="00632D5D"/>
    <w:rsid w:val="006463AD"/>
    <w:rsid w:val="00650F58"/>
    <w:rsid w:val="006765DA"/>
    <w:rsid w:val="006920F9"/>
    <w:rsid w:val="006964E3"/>
    <w:rsid w:val="00696A6F"/>
    <w:rsid w:val="006974C1"/>
    <w:rsid w:val="006A27DD"/>
    <w:rsid w:val="006B1FC5"/>
    <w:rsid w:val="006C6753"/>
    <w:rsid w:val="006D1E66"/>
    <w:rsid w:val="006D4D3F"/>
    <w:rsid w:val="006E2731"/>
    <w:rsid w:val="006E5C2A"/>
    <w:rsid w:val="006E6A40"/>
    <w:rsid w:val="007026DB"/>
    <w:rsid w:val="00704097"/>
    <w:rsid w:val="0071661E"/>
    <w:rsid w:val="007223C7"/>
    <w:rsid w:val="00727BEA"/>
    <w:rsid w:val="00737137"/>
    <w:rsid w:val="0074073C"/>
    <w:rsid w:val="007437CD"/>
    <w:rsid w:val="0075059C"/>
    <w:rsid w:val="0075383C"/>
    <w:rsid w:val="00755487"/>
    <w:rsid w:val="007A3FEB"/>
    <w:rsid w:val="007A7B82"/>
    <w:rsid w:val="007B3AAB"/>
    <w:rsid w:val="007C3AB5"/>
    <w:rsid w:val="007D148A"/>
    <w:rsid w:val="007E4DE3"/>
    <w:rsid w:val="007E6F2A"/>
    <w:rsid w:val="008025D4"/>
    <w:rsid w:val="00802F2C"/>
    <w:rsid w:val="0080467F"/>
    <w:rsid w:val="00804A1C"/>
    <w:rsid w:val="00804C2A"/>
    <w:rsid w:val="00817D0D"/>
    <w:rsid w:val="00833D1C"/>
    <w:rsid w:val="00836570"/>
    <w:rsid w:val="00845814"/>
    <w:rsid w:val="00852AB2"/>
    <w:rsid w:val="00856F67"/>
    <w:rsid w:val="00860E75"/>
    <w:rsid w:val="008644BF"/>
    <w:rsid w:val="00864D39"/>
    <w:rsid w:val="00865E62"/>
    <w:rsid w:val="0087767D"/>
    <w:rsid w:val="0088211C"/>
    <w:rsid w:val="00883B73"/>
    <w:rsid w:val="00887D9F"/>
    <w:rsid w:val="008A29B4"/>
    <w:rsid w:val="008B0C2E"/>
    <w:rsid w:val="008B697C"/>
    <w:rsid w:val="008C3A97"/>
    <w:rsid w:val="008D63FD"/>
    <w:rsid w:val="008F22BF"/>
    <w:rsid w:val="008F6AB3"/>
    <w:rsid w:val="00911B93"/>
    <w:rsid w:val="00944020"/>
    <w:rsid w:val="00954890"/>
    <w:rsid w:val="00955D9B"/>
    <w:rsid w:val="009647CD"/>
    <w:rsid w:val="00983A35"/>
    <w:rsid w:val="0098544F"/>
    <w:rsid w:val="009938C3"/>
    <w:rsid w:val="00997E39"/>
    <w:rsid w:val="009B2DBC"/>
    <w:rsid w:val="009D3932"/>
    <w:rsid w:val="009D4385"/>
    <w:rsid w:val="009D7D64"/>
    <w:rsid w:val="009E0D1D"/>
    <w:rsid w:val="009E46E9"/>
    <w:rsid w:val="009F4877"/>
    <w:rsid w:val="009F6AE6"/>
    <w:rsid w:val="00A42292"/>
    <w:rsid w:val="00A616D8"/>
    <w:rsid w:val="00A63E72"/>
    <w:rsid w:val="00A64239"/>
    <w:rsid w:val="00A80788"/>
    <w:rsid w:val="00A91F1C"/>
    <w:rsid w:val="00AA651A"/>
    <w:rsid w:val="00AC11EB"/>
    <w:rsid w:val="00AC3635"/>
    <w:rsid w:val="00AC45DE"/>
    <w:rsid w:val="00AC6B41"/>
    <w:rsid w:val="00AD422D"/>
    <w:rsid w:val="00AE11D3"/>
    <w:rsid w:val="00AE1242"/>
    <w:rsid w:val="00AE3577"/>
    <w:rsid w:val="00B02343"/>
    <w:rsid w:val="00B16309"/>
    <w:rsid w:val="00B16F1D"/>
    <w:rsid w:val="00B20DE4"/>
    <w:rsid w:val="00B2665A"/>
    <w:rsid w:val="00B32392"/>
    <w:rsid w:val="00B36657"/>
    <w:rsid w:val="00B54E6C"/>
    <w:rsid w:val="00B82DE0"/>
    <w:rsid w:val="00B91B10"/>
    <w:rsid w:val="00B91C58"/>
    <w:rsid w:val="00B957A2"/>
    <w:rsid w:val="00BA6874"/>
    <w:rsid w:val="00BA72CA"/>
    <w:rsid w:val="00BB3BA0"/>
    <w:rsid w:val="00BB5EA6"/>
    <w:rsid w:val="00BC6624"/>
    <w:rsid w:val="00BD5DB6"/>
    <w:rsid w:val="00BE47F1"/>
    <w:rsid w:val="00BE7BAF"/>
    <w:rsid w:val="00C0414C"/>
    <w:rsid w:val="00C11A49"/>
    <w:rsid w:val="00C12B2B"/>
    <w:rsid w:val="00C13D79"/>
    <w:rsid w:val="00C17763"/>
    <w:rsid w:val="00C233D9"/>
    <w:rsid w:val="00C24EA8"/>
    <w:rsid w:val="00C451F3"/>
    <w:rsid w:val="00C530B3"/>
    <w:rsid w:val="00C847C2"/>
    <w:rsid w:val="00C87AC0"/>
    <w:rsid w:val="00C96251"/>
    <w:rsid w:val="00CA0BD8"/>
    <w:rsid w:val="00CA102F"/>
    <w:rsid w:val="00CA5975"/>
    <w:rsid w:val="00CA73D5"/>
    <w:rsid w:val="00CA7B28"/>
    <w:rsid w:val="00CB3BC4"/>
    <w:rsid w:val="00CC21E9"/>
    <w:rsid w:val="00CD3D5A"/>
    <w:rsid w:val="00CD6518"/>
    <w:rsid w:val="00CE5059"/>
    <w:rsid w:val="00CF635D"/>
    <w:rsid w:val="00CF79E9"/>
    <w:rsid w:val="00D04C74"/>
    <w:rsid w:val="00D050FE"/>
    <w:rsid w:val="00D10BFE"/>
    <w:rsid w:val="00D12136"/>
    <w:rsid w:val="00D251EC"/>
    <w:rsid w:val="00D322D4"/>
    <w:rsid w:val="00D50589"/>
    <w:rsid w:val="00D53D33"/>
    <w:rsid w:val="00D63C35"/>
    <w:rsid w:val="00D65520"/>
    <w:rsid w:val="00D714F3"/>
    <w:rsid w:val="00DA6B5E"/>
    <w:rsid w:val="00DA7AAD"/>
    <w:rsid w:val="00DB0BB3"/>
    <w:rsid w:val="00DB47CC"/>
    <w:rsid w:val="00DB5DBE"/>
    <w:rsid w:val="00DC76A2"/>
    <w:rsid w:val="00DD18AB"/>
    <w:rsid w:val="00DE37CE"/>
    <w:rsid w:val="00DF4B5D"/>
    <w:rsid w:val="00E16B6D"/>
    <w:rsid w:val="00E17CA1"/>
    <w:rsid w:val="00E22C65"/>
    <w:rsid w:val="00E23DF4"/>
    <w:rsid w:val="00E31042"/>
    <w:rsid w:val="00E3490F"/>
    <w:rsid w:val="00E51640"/>
    <w:rsid w:val="00E53FC1"/>
    <w:rsid w:val="00E57A58"/>
    <w:rsid w:val="00EA755B"/>
    <w:rsid w:val="00EB3F24"/>
    <w:rsid w:val="00EB42DA"/>
    <w:rsid w:val="00ED72E5"/>
    <w:rsid w:val="00EE0A98"/>
    <w:rsid w:val="00EF0AE3"/>
    <w:rsid w:val="00EF4F65"/>
    <w:rsid w:val="00EF4FB4"/>
    <w:rsid w:val="00EF7028"/>
    <w:rsid w:val="00F03B2D"/>
    <w:rsid w:val="00F065DD"/>
    <w:rsid w:val="00F1083A"/>
    <w:rsid w:val="00F12ACE"/>
    <w:rsid w:val="00F15C8F"/>
    <w:rsid w:val="00F226E7"/>
    <w:rsid w:val="00F46B20"/>
    <w:rsid w:val="00F5057E"/>
    <w:rsid w:val="00F56ABB"/>
    <w:rsid w:val="00F64D67"/>
    <w:rsid w:val="00F836F5"/>
    <w:rsid w:val="00F97498"/>
    <w:rsid w:val="00FA1604"/>
    <w:rsid w:val="00FA3A6C"/>
    <w:rsid w:val="00FA4E1B"/>
    <w:rsid w:val="00FB494C"/>
    <w:rsid w:val="00FC6545"/>
    <w:rsid w:val="00FC756B"/>
    <w:rsid w:val="00FD365F"/>
    <w:rsid w:val="00FE50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D0CDA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E5164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semiHidden/>
    <w:unhideWhenUsed/>
    <w:rsid w:val="00482E8B"/>
    <w:pPr>
      <w:spacing w:after="0" w:line="240" w:lineRule="auto"/>
    </w:pPr>
    <w:rPr>
      <w:rFonts w:ascii="Arial LatArm" w:eastAsia="Times New Roman" w:hAnsi="Arial LatArm" w:cs="Times New Roman"/>
      <w:sz w:val="16"/>
      <w:szCs w:val="20"/>
      <w:lang w:val="x-none" w:eastAsia="x-none"/>
    </w:rPr>
  </w:style>
  <w:style w:type="character" w:customStyle="1" w:styleId="BodyText3Char">
    <w:name w:val="Body Text 3 Char"/>
    <w:basedOn w:val="DefaultParagraphFont"/>
    <w:link w:val="BodyText3"/>
    <w:semiHidden/>
    <w:rsid w:val="00482E8B"/>
    <w:rPr>
      <w:rFonts w:ascii="Arial LatArm" w:eastAsia="Times New Roman" w:hAnsi="Arial LatArm" w:cs="Times New Roman"/>
      <w:sz w:val="16"/>
      <w:szCs w:val="20"/>
      <w:lang w:val="x-none" w:eastAsia="x-none"/>
    </w:rPr>
  </w:style>
  <w:style w:type="paragraph" w:styleId="ListParagraph">
    <w:name w:val="List Paragraph"/>
    <w:basedOn w:val="Normal"/>
    <w:uiPriority w:val="34"/>
    <w:qFormat/>
    <w:rsid w:val="003D3C7A"/>
    <w:pPr>
      <w:ind w:left="720"/>
      <w:contextualSpacing/>
    </w:pPr>
  </w:style>
  <w:style w:type="table" w:styleId="TableGrid">
    <w:name w:val="Table Grid"/>
    <w:basedOn w:val="TableNormal"/>
    <w:uiPriority w:val="59"/>
    <w:rsid w:val="009D43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600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0043"/>
  </w:style>
  <w:style w:type="paragraph" w:styleId="Footer">
    <w:name w:val="footer"/>
    <w:basedOn w:val="Normal"/>
    <w:link w:val="FooterChar"/>
    <w:uiPriority w:val="99"/>
    <w:unhideWhenUsed/>
    <w:rsid w:val="002600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0043"/>
  </w:style>
  <w:style w:type="paragraph" w:customStyle="1" w:styleId="Default">
    <w:name w:val="Default"/>
    <w:rsid w:val="00C847C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37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37CD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E51640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E5164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semiHidden/>
    <w:unhideWhenUsed/>
    <w:rsid w:val="00482E8B"/>
    <w:pPr>
      <w:spacing w:after="0" w:line="240" w:lineRule="auto"/>
    </w:pPr>
    <w:rPr>
      <w:rFonts w:ascii="Arial LatArm" w:eastAsia="Times New Roman" w:hAnsi="Arial LatArm" w:cs="Times New Roman"/>
      <w:sz w:val="16"/>
      <w:szCs w:val="20"/>
      <w:lang w:val="x-none" w:eastAsia="x-none"/>
    </w:rPr>
  </w:style>
  <w:style w:type="character" w:customStyle="1" w:styleId="BodyText3Char">
    <w:name w:val="Body Text 3 Char"/>
    <w:basedOn w:val="DefaultParagraphFont"/>
    <w:link w:val="BodyText3"/>
    <w:semiHidden/>
    <w:rsid w:val="00482E8B"/>
    <w:rPr>
      <w:rFonts w:ascii="Arial LatArm" w:eastAsia="Times New Roman" w:hAnsi="Arial LatArm" w:cs="Times New Roman"/>
      <w:sz w:val="16"/>
      <w:szCs w:val="20"/>
      <w:lang w:val="x-none" w:eastAsia="x-none"/>
    </w:rPr>
  </w:style>
  <w:style w:type="paragraph" w:styleId="ListParagraph">
    <w:name w:val="List Paragraph"/>
    <w:basedOn w:val="Normal"/>
    <w:uiPriority w:val="34"/>
    <w:qFormat/>
    <w:rsid w:val="003D3C7A"/>
    <w:pPr>
      <w:ind w:left="720"/>
      <w:contextualSpacing/>
    </w:pPr>
  </w:style>
  <w:style w:type="table" w:styleId="TableGrid">
    <w:name w:val="Table Grid"/>
    <w:basedOn w:val="TableNormal"/>
    <w:uiPriority w:val="59"/>
    <w:rsid w:val="009D43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600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0043"/>
  </w:style>
  <w:style w:type="paragraph" w:styleId="Footer">
    <w:name w:val="footer"/>
    <w:basedOn w:val="Normal"/>
    <w:link w:val="FooterChar"/>
    <w:uiPriority w:val="99"/>
    <w:unhideWhenUsed/>
    <w:rsid w:val="002600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0043"/>
  </w:style>
  <w:style w:type="paragraph" w:customStyle="1" w:styleId="Default">
    <w:name w:val="Default"/>
    <w:rsid w:val="00C847C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37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37CD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E51640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12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0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7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48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478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081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875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592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0896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575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3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7</Pages>
  <Words>991</Words>
  <Characters>5655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YIC Reserve</cp:lastModifiedBy>
  <cp:revision>53</cp:revision>
  <cp:lastPrinted>2018-09-19T10:53:00Z</cp:lastPrinted>
  <dcterms:created xsi:type="dcterms:W3CDTF">2023-09-23T10:20:00Z</dcterms:created>
  <dcterms:modified xsi:type="dcterms:W3CDTF">2026-09-08T19:59:00Z</dcterms:modified>
</cp:coreProperties>
</file>